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4B1B" w14:textId="695637E4" w:rsidR="000E7D03" w:rsidRPr="00840F52" w:rsidRDefault="000E7D03" w:rsidP="000E7D03">
      <w:pPr>
        <w:jc w:val="center"/>
        <w:rPr>
          <w:rFonts w:ascii="標楷體" w:eastAsia="標楷體" w:hAnsi="標楷體"/>
          <w:b/>
          <w:sz w:val="48"/>
          <w:szCs w:val="48"/>
          <w:lang w:eastAsia="zh-CN"/>
        </w:rPr>
      </w:pPr>
      <w:r w:rsidRPr="00EE5699">
        <w:rPr>
          <w:rFonts w:ascii="標楷體" w:eastAsia="標楷體" w:hAnsi="標楷體" w:hint="eastAsia"/>
          <w:b/>
          <w:sz w:val="48"/>
          <w:szCs w:val="48"/>
        </w:rPr>
        <w:t>周會主題</w:t>
      </w:r>
      <w:r w:rsidRPr="00EE5699">
        <w:rPr>
          <w:rFonts w:ascii="標楷體" w:eastAsia="標楷體" w:hAnsi="標楷體" w:hint="eastAsia"/>
          <w:b/>
          <w:w w:val="200"/>
          <w:sz w:val="48"/>
          <w:szCs w:val="48"/>
        </w:rPr>
        <w:t>－</w:t>
      </w:r>
      <w:r w:rsidR="009E2A12" w:rsidRPr="009E2A12">
        <w:rPr>
          <w:rFonts w:ascii="標楷體" w:eastAsia="標楷體" w:hAnsi="標楷體" w:hint="eastAsia"/>
          <w:b/>
          <w:sz w:val="48"/>
          <w:szCs w:val="48"/>
          <w:lang w:eastAsia="zh-HK"/>
        </w:rPr>
        <w:t>中國古代科技發明</w:t>
      </w:r>
    </w:p>
    <w:p w14:paraId="2976101E" w14:textId="217041BE" w:rsidR="000E7D03" w:rsidRPr="00E94B05" w:rsidRDefault="000E7D03" w:rsidP="000E7D03">
      <w:pPr>
        <w:jc w:val="center"/>
        <w:rPr>
          <w:rFonts w:eastAsia="標楷體"/>
          <w:b/>
          <w:sz w:val="32"/>
          <w:szCs w:val="48"/>
        </w:rPr>
      </w:pPr>
      <w:r w:rsidRPr="00E94B05">
        <w:rPr>
          <w:rFonts w:eastAsia="標楷體"/>
          <w:b/>
          <w:sz w:val="32"/>
          <w:szCs w:val="48"/>
        </w:rPr>
        <w:t>配合</w:t>
      </w:r>
      <w:r w:rsidR="006C1E79" w:rsidRPr="006C1E79">
        <w:rPr>
          <w:rFonts w:ascii="標楷體" w:eastAsia="標楷體" w:hAnsi="標楷體" w:hint="eastAsia"/>
          <w:b/>
          <w:sz w:val="32"/>
          <w:szCs w:val="48"/>
          <w:lang w:eastAsia="zh-CN"/>
        </w:rPr>
        <w:t>六</w:t>
      </w:r>
      <w:r w:rsidRPr="00E335A6">
        <w:rPr>
          <w:rFonts w:ascii="標楷體" w:eastAsia="標楷體" w:hAnsi="標楷體"/>
          <w:b/>
          <w:sz w:val="32"/>
          <w:szCs w:val="48"/>
        </w:rPr>
        <w:t>下第</w:t>
      </w:r>
      <w:r>
        <w:rPr>
          <w:rFonts w:eastAsia="DengXian" w:hint="eastAsia"/>
          <w:b/>
          <w:sz w:val="32"/>
          <w:szCs w:val="48"/>
          <w:lang w:eastAsia="zh-CN"/>
        </w:rPr>
        <w:t>3</w:t>
      </w:r>
      <w:r w:rsidRPr="00E94B05">
        <w:rPr>
          <w:rFonts w:eastAsia="標楷體"/>
          <w:b/>
          <w:sz w:val="32"/>
          <w:szCs w:val="48"/>
        </w:rPr>
        <w:t>課</w:t>
      </w:r>
    </w:p>
    <w:tbl>
      <w:tblPr>
        <w:tblW w:w="98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948"/>
      </w:tblGrid>
      <w:tr w:rsidR="000E7D03" w:rsidRPr="000E00C7" w14:paraId="6741CB48" w14:textId="77777777" w:rsidTr="00851FEF">
        <w:tc>
          <w:tcPr>
            <w:tcW w:w="4947" w:type="dxa"/>
            <w:shd w:val="clear" w:color="auto" w:fill="D9D9D9"/>
          </w:tcPr>
          <w:p w14:paraId="3155296A" w14:textId="77777777" w:rsidR="000E7D03" w:rsidRPr="000E00C7" w:rsidRDefault="000E7D03" w:rsidP="00851FEF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0E00C7">
              <w:rPr>
                <w:rFonts w:hint="eastAsia"/>
                <w:b/>
                <w:bCs/>
              </w:rPr>
              <w:t>《國家安全教育》範疇及相關學習元素</w:t>
            </w:r>
          </w:p>
        </w:tc>
        <w:tc>
          <w:tcPr>
            <w:tcW w:w="4948" w:type="dxa"/>
            <w:shd w:val="clear" w:color="auto" w:fill="D9D9D9"/>
          </w:tcPr>
          <w:p w14:paraId="2B228B2B" w14:textId="77777777" w:rsidR="000E7D03" w:rsidRPr="000E00C7" w:rsidRDefault="000E7D03" w:rsidP="00851FEF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0E00C7">
              <w:rPr>
                <w:rFonts w:hint="eastAsia"/>
                <w:b/>
                <w:bCs/>
              </w:rPr>
              <w:t>中華文化元素／價值觀和態度</w:t>
            </w:r>
          </w:p>
        </w:tc>
      </w:tr>
      <w:tr w:rsidR="000E7D03" w:rsidRPr="000E00C7" w14:paraId="748BEC37" w14:textId="77777777" w:rsidTr="00851FEF">
        <w:tc>
          <w:tcPr>
            <w:tcW w:w="4947" w:type="dxa"/>
            <w:shd w:val="clear" w:color="auto" w:fill="auto"/>
          </w:tcPr>
          <w:p w14:paraId="23F64452" w14:textId="508D18C5" w:rsidR="0029066B" w:rsidRDefault="0029066B" w:rsidP="0029066B">
            <w:r>
              <w:rPr>
                <w:rFonts w:hint="eastAsia"/>
              </w:rPr>
              <w:t>範疇七：國家安全的重點領域</w:t>
            </w:r>
          </w:p>
          <w:p w14:paraId="14062E53" w14:textId="67B7DDA9" w:rsidR="000E7D03" w:rsidRPr="00512B36" w:rsidRDefault="0029066B" w:rsidP="0029066B">
            <w:pPr>
              <w:rPr>
                <w:rFonts w:ascii="PMingLiU" w:eastAsia="DengXian" w:hAnsi="PMingLiU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/>
              </w:rPr>
              <w:t>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了解科學與科技的發展對社會文化的影響，認識使用科學與科技時的安全措施</w:t>
            </w:r>
          </w:p>
        </w:tc>
        <w:tc>
          <w:tcPr>
            <w:tcW w:w="4948" w:type="dxa"/>
            <w:shd w:val="clear" w:color="auto" w:fill="auto"/>
          </w:tcPr>
          <w:p w14:paraId="4C2BD223" w14:textId="77777777" w:rsidR="000E7D03" w:rsidRDefault="000E7D03" w:rsidP="00851FEF">
            <w:pPr>
              <w:widowControl/>
              <w:jc w:val="center"/>
              <w:rPr>
                <w:rFonts w:ascii="PMingLiU" w:eastAsia="DengXian" w:hAnsi="PMingLiU"/>
                <w:color w:val="000000"/>
                <w:lang w:eastAsia="zh-CN"/>
              </w:rPr>
            </w:pPr>
            <w:r w:rsidRPr="002E22A2">
              <w:rPr>
                <w:rFonts w:ascii="PMingLiU" w:hAnsi="PMingLiU" w:hint="eastAsia"/>
                <w:color w:val="000000"/>
              </w:rPr>
              <w:t>勤勞、國民身份認同</w:t>
            </w:r>
          </w:p>
          <w:p w14:paraId="48295418" w14:textId="4AD56F44" w:rsidR="000E7D03" w:rsidRPr="00591F63" w:rsidRDefault="000E7D03" w:rsidP="00851FEF">
            <w:pPr>
              <w:widowControl/>
              <w:jc w:val="center"/>
              <w:rPr>
                <w:rFonts w:ascii="PMingLiU" w:eastAsia="DengXian" w:hAnsi="PMingLiU"/>
                <w:color w:val="000000"/>
                <w:lang w:val="en-HK" w:eastAsia="zh-CN"/>
              </w:rPr>
            </w:pPr>
          </w:p>
        </w:tc>
      </w:tr>
    </w:tbl>
    <w:p w14:paraId="36F1EF78" w14:textId="77777777" w:rsidR="000E7D03" w:rsidRDefault="000E7D03" w:rsidP="000E7D03">
      <w:pPr>
        <w:rPr>
          <w:rFonts w:eastAsia="DengXian"/>
          <w:noProof/>
          <w:lang w:eastAsia="zh-CN"/>
        </w:rPr>
      </w:pPr>
    </w:p>
    <w:p w14:paraId="7A7CA13D" w14:textId="77777777" w:rsidR="000E7D03" w:rsidRPr="00CC5FE9" w:rsidRDefault="000E7D03" w:rsidP="000E7D03">
      <w:pPr>
        <w:rPr>
          <w:rFonts w:ascii="標楷體" w:eastAsia="標楷體" w:hAnsi="標楷體"/>
          <w:b/>
        </w:rPr>
      </w:pPr>
      <w:r w:rsidRPr="003C791C">
        <w:rPr>
          <w:noProof/>
        </w:rPr>
        <mc:AlternateContent>
          <mc:Choice Requires="wpc">
            <w:drawing>
              <wp:inline distT="0" distB="0" distL="0" distR="0" wp14:anchorId="65D2DEA3" wp14:editId="246B533D">
                <wp:extent cx="6362700" cy="2546350"/>
                <wp:effectExtent l="0" t="0" r="19050" b="25400"/>
                <wp:docPr id="1815281456" name="畫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50569308" name="Line 4"/>
                        <wps:cNvCnPr>
                          <a:cxnSpLocks noChangeShapeType="1"/>
                          <a:stCxn id="520729540" idx="2"/>
                          <a:endCxn id="1742903588" idx="3"/>
                        </wps:cNvCnPr>
                        <wps:spPr bwMode="auto">
                          <a:xfrm flipH="1">
                            <a:off x="1311126" y="624198"/>
                            <a:ext cx="1057292" cy="198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332312" name="Line 5"/>
                        <wps:cNvCnPr>
                          <a:cxnSpLocks noChangeShapeType="1"/>
                          <a:stCxn id="1004757770" idx="1"/>
                          <a:endCxn id="520729540" idx="6"/>
                        </wps:cNvCnPr>
                        <wps:spPr bwMode="auto">
                          <a:xfrm flipH="1" flipV="1">
                            <a:off x="3935472" y="624198"/>
                            <a:ext cx="1243720" cy="164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72954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368418" y="140172"/>
                            <a:ext cx="1567054" cy="968051"/>
                          </a:xfrm>
                          <a:prstGeom prst="ellipse">
                            <a:avLst/>
                          </a:prstGeom>
                          <a:solidFill>
                            <a:srgbClr val="A1E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9937A" w14:textId="35B91564" w:rsidR="000E7D03" w:rsidRPr="00D83B6C" w:rsidRDefault="006C23F0" w:rsidP="000E7D03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zh-TW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  <w:lang w:eastAsia="zh-HK"/>
                                </w:rPr>
                                <w:t>中國古代科技發明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461696659" name="Line 11"/>
                        <wps:cNvCnPr>
                          <a:cxnSpLocks noChangeShapeType="1"/>
                          <a:stCxn id="1742903588" idx="2"/>
                          <a:endCxn id="1262611061" idx="0"/>
                        </wps:cNvCnPr>
                        <wps:spPr bwMode="auto">
                          <a:xfrm flipH="1">
                            <a:off x="750443" y="1021712"/>
                            <a:ext cx="214607" cy="2318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290358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18973" y="624198"/>
                            <a:ext cx="692153" cy="3975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0F071" w14:textId="351E6AE4" w:rsidR="000E7D03" w:rsidRPr="00D83B6C" w:rsidRDefault="00837ACF" w:rsidP="000E7D03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軍事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00475777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179192" y="611665"/>
                            <a:ext cx="818639" cy="353951"/>
                          </a:xfrm>
                          <a:prstGeom prst="roundRect">
                            <a:avLst>
                              <a:gd name="adj" fmla="val 26342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A01C7" w14:textId="06996EB3" w:rsidR="000E7D03" w:rsidRPr="00D83B6C" w:rsidRDefault="00067E84" w:rsidP="000E7D03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  <w:t>天文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15392024" name="Line 19"/>
                        <wps:cNvCnPr>
                          <a:cxnSpLocks noChangeShapeType="1"/>
                          <a:stCxn id="1004757770" idx="2"/>
                          <a:endCxn id="1270340608" idx="0"/>
                        </wps:cNvCnPr>
                        <wps:spPr bwMode="auto">
                          <a:xfrm>
                            <a:off x="5588512" y="965616"/>
                            <a:ext cx="207469" cy="211002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034060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20732" y="1176618"/>
                            <a:ext cx="750498" cy="5012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B0386" w14:textId="57BEBFC4" w:rsidR="000E7D03" w:rsidRPr="00086FA0" w:rsidRDefault="00086FA0" w:rsidP="000E7D03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086FA0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漏水轉渾天儀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26261106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27460" y="1253570"/>
                            <a:ext cx="645966" cy="41748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F1B58" w14:textId="6382F650" w:rsidR="000E7D03" w:rsidRPr="00D83B6C" w:rsidRDefault="003A4D36" w:rsidP="00B62491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火藥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27533614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126" y="1896556"/>
                            <a:ext cx="708725" cy="42604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80E9E" w14:textId="73DEC0A2" w:rsidR="000E7D03" w:rsidRPr="00D83B6C" w:rsidRDefault="009E06F1" w:rsidP="000E7D03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造紙術</w:t>
                              </w:r>
                            </w:p>
                            <w:p w14:paraId="2CA56E2F" w14:textId="77777777" w:rsidR="000E7D03" w:rsidRPr="00D83B6C" w:rsidRDefault="000E7D03" w:rsidP="000E7D03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733847000" name="Line 11"/>
                        <wps:cNvCnPr>
                          <a:cxnSpLocks noChangeShapeType="1"/>
                          <a:stCxn id="1275336148" idx="0"/>
                          <a:endCxn id="718513911" idx="2"/>
                        </wps:cNvCnPr>
                        <wps:spPr bwMode="auto">
                          <a:xfrm flipV="1">
                            <a:off x="1665489" y="1651965"/>
                            <a:ext cx="584798" cy="2445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925525" name="Line 4"/>
                        <wps:cNvCnPr>
                          <a:cxnSpLocks noChangeShapeType="1"/>
                          <a:stCxn id="520729540" idx="5"/>
                          <a:endCxn id="971535838" idx="0"/>
                        </wps:cNvCnPr>
                        <wps:spPr bwMode="auto">
                          <a:xfrm>
                            <a:off x="3705982" y="966455"/>
                            <a:ext cx="378351" cy="210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53583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705982" y="1176618"/>
                            <a:ext cx="756701" cy="4462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A476F" w14:textId="2F79DE93" w:rsidR="000E7D03" w:rsidRPr="00D83B6C" w:rsidRDefault="00483BF8" w:rsidP="000E7D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地理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217096969" name="Line 19"/>
                        <wps:cNvCnPr>
                          <a:cxnSpLocks noChangeShapeType="1"/>
                          <a:stCxn id="971535838" idx="2"/>
                          <a:endCxn id="1972860615" idx="0"/>
                        </wps:cNvCnPr>
                        <wps:spPr bwMode="auto">
                          <a:xfrm flipH="1">
                            <a:off x="3843740" y="1622884"/>
                            <a:ext cx="240593" cy="23432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28606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0136" y="1857207"/>
                            <a:ext cx="687208" cy="44386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CE4C4" w14:textId="785E0610" w:rsidR="000E7D03" w:rsidRPr="00D83B6C" w:rsidRDefault="00D83B6C" w:rsidP="000E7D03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指南針</w:t>
                              </w:r>
                            </w:p>
                            <w:p w14:paraId="13C1314F" w14:textId="77777777" w:rsidR="000E7D03" w:rsidRPr="00D83B6C" w:rsidRDefault="000E7D03" w:rsidP="000E7D03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6272342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87990" y="1878737"/>
                            <a:ext cx="784209" cy="44386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CF494" w14:textId="509926FC" w:rsidR="000E7D03" w:rsidRPr="00D83B6C" w:rsidRDefault="009E06F1" w:rsidP="000E7D03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印刷術</w:t>
                              </w:r>
                            </w:p>
                            <w:p w14:paraId="13FFA71D" w14:textId="77777777" w:rsidR="000E7D03" w:rsidRPr="00D83B6C" w:rsidRDefault="000E7D03" w:rsidP="000E7D03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419651595" name="Line 11"/>
                        <wps:cNvCnPr>
                          <a:cxnSpLocks noChangeShapeType="1"/>
                          <a:stCxn id="1627234217" idx="0"/>
                          <a:endCxn id="718513911" idx="2"/>
                        </wps:cNvCnPr>
                        <wps:spPr bwMode="auto">
                          <a:xfrm flipH="1" flipV="1">
                            <a:off x="2250287" y="1651965"/>
                            <a:ext cx="329808" cy="226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51391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872144" y="1206195"/>
                            <a:ext cx="756285" cy="4457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12F45" w14:textId="07BA526D" w:rsidR="00991AE1" w:rsidRPr="00D23F81" w:rsidRDefault="00D23F81" w:rsidP="00991AE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 w:rsidRPr="00D23F8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人文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647003744" name="Line 4"/>
                        <wps:cNvCnPr>
                          <a:cxnSpLocks noChangeShapeType="1"/>
                          <a:stCxn id="718513911" idx="0"/>
                          <a:endCxn id="520729540" idx="3"/>
                        </wps:cNvCnPr>
                        <wps:spPr bwMode="auto">
                          <a:xfrm flipV="1">
                            <a:off x="2250287" y="966455"/>
                            <a:ext cx="347621" cy="239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928058" name="Line 19"/>
                        <wps:cNvCnPr>
                          <a:cxnSpLocks noChangeShapeType="1"/>
                          <a:stCxn id="1101664532" idx="0"/>
                          <a:endCxn id="971535838" idx="2"/>
                        </wps:cNvCnPr>
                        <wps:spPr bwMode="auto">
                          <a:xfrm flipH="1" flipV="1">
                            <a:off x="4084333" y="1622884"/>
                            <a:ext cx="629033" cy="22640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166453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63025" y="1849287"/>
                            <a:ext cx="700681" cy="44386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4B1EB" w14:textId="4F61F5FE" w:rsidR="00123DE6" w:rsidRPr="00D83B6C" w:rsidRDefault="00D83B6C" w:rsidP="00123DE6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地動儀</w:t>
                              </w:r>
                            </w:p>
                            <w:p w14:paraId="6B7A54FE" w14:textId="77777777" w:rsidR="00123DE6" w:rsidRPr="00D83B6C" w:rsidRDefault="00123DE6" w:rsidP="00123DE6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83B6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D2DEA3" id="畫布 12" o:spid="_x0000_s1026" editas="canvas" style="width:501pt;height:200.5pt;mso-position-horizontal-relative:char;mso-position-vertical-relative:line" coordsize="63627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627;height:25463;visibility:visible;mso-wrap-style:square" stroked="t">
                  <v:fill o:detectmouseclick="t"/>
                  <v:path o:connecttype="none"/>
                </v:shape>
                <v:line id="Line 4" o:spid="_x0000_s1028" style="position:absolute;flip:x;visibility:visible;mso-wrap-style:square" from="13111,6241" to="23684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"/>
                <v:line id="Line 5" o:spid="_x0000_s1029" style="position:absolute;flip:x y;visibility:visible;mso-wrap-style:square" from="39354,6241" to="51791,7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"/>
                <v:oval id="Oval 6" o:spid="_x0000_s1030" style="position:absolute;left:23684;top:1401;width:15670;height:9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" fillcolor="#a1eefd" stroked="f">
                  <v:textbox inset="1.98119mm,.99061mm,1.98119mm,.99061mm">
                    <w:txbxContent>
                      <w:p w14:paraId="4E19937A" w14:textId="35B91564" w:rsidR="000E7D03" w:rsidRPr="00D83B6C" w:rsidRDefault="006C23F0" w:rsidP="000E7D03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6"/>
                            <w:szCs w:val="36"/>
                            <w:lang w:val="zh-TW"/>
                          </w:rPr>
                        </w:pPr>
                        <w:r w:rsidRPr="00D83B6C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  <w:lang w:eastAsia="zh-HK"/>
                          </w:rPr>
                          <w:t>中國古代科技發明</w:t>
                        </w:r>
                      </w:p>
                    </w:txbxContent>
                  </v:textbox>
                </v:oval>
                <v:line id="Line 11" o:spid="_x0000_s1031" style="position:absolute;flip:x;visibility:visible;mso-wrap-style:square" from="7504,10217" to="9650,1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"/>
                <v:roundrect id="AutoShape 13" o:spid="_x0000_s1032" style="position:absolute;left:6189;top:6241;width:6922;height:39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" fillcolor="#fcf" stroked="f">
                  <v:textbox inset="1.98119mm,.99061mm,1.98119mm,.99061mm">
                    <w:txbxContent>
                      <w:p w14:paraId="7600F071" w14:textId="351E6AE4" w:rsidR="000E7D03" w:rsidRPr="00D83B6C" w:rsidRDefault="00837ACF" w:rsidP="000E7D03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D83B6C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  <w:t>軍事</w:t>
                        </w:r>
                      </w:p>
                    </w:txbxContent>
                  </v:textbox>
                </v:roundrect>
                <v:roundrect id="AutoShape 18" o:spid="_x0000_s1033" style="position:absolute;left:51791;top:6116;width:8187;height:3540;visibility:visible;mso-wrap-style:square;v-text-anchor:top" arcsize="172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" fillcolor="#fcf" stroked="f">
                  <v:textbox inset="1.98119mm,.99061mm,1.98119mm,.99061mm">
                    <w:txbxContent>
                      <w:p w14:paraId="36CA01C7" w14:textId="06996EB3" w:rsidR="000E7D03" w:rsidRPr="00D83B6C" w:rsidRDefault="00067E84" w:rsidP="000E7D03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</w:pPr>
                        <w:r w:rsidRPr="00D83B6C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  <w:t>天文</w:t>
                        </w:r>
                      </w:p>
                    </w:txbxContent>
                  </v:textbox>
                </v:roundrect>
                <v:line id="Line 19" o:spid="_x0000_s1034" style="position:absolute;visibility:visible;mso-wrap-style:square" from="55885,9656" to="57959,11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54207;top:11766;width:7505;height: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" fillcolor="#cfc" stroked="f">
                  <v:textbox inset="1.98119mm,.99061mm,1.98119mm,.99061mm">
                    <w:txbxContent>
                      <w:p w14:paraId="5F8B0386" w14:textId="57BEBFC4" w:rsidR="000E7D03" w:rsidRPr="00086FA0" w:rsidRDefault="00086FA0" w:rsidP="000E7D03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086FA0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漏水轉渾天儀</w:t>
                        </w:r>
                      </w:p>
                    </w:txbxContent>
                  </v:textbox>
                </v:shape>
                <v:shape id="Text Box 12" o:spid="_x0000_s1036" type="#_x0000_t202" style="position:absolute;left:4274;top:12535;width:6460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" fillcolor="#cfc" stroked="f">
                  <v:textbox inset="1.98119mm,.99061mm,1.98119mm,.99061mm">
                    <w:txbxContent>
                      <w:p w14:paraId="4FCF1B58" w14:textId="6382F650" w:rsidR="000E7D03" w:rsidRPr="00D83B6C" w:rsidRDefault="003A4D36" w:rsidP="00B62491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D83B6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火藥</w:t>
                        </w:r>
                      </w:p>
                    </w:txbxContent>
                  </v:textbox>
                </v:shape>
                <v:shape id="Text Box 12" o:spid="_x0000_s1037" type="#_x0000_t202" style="position:absolute;left:13111;top:18965;width:7087;height:4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" fillcolor="#cfc" stroked="f">
                  <v:textbox inset="1.98119mm,.99061mm,1.98119mm,.99061mm">
                    <w:txbxContent>
                      <w:p w14:paraId="06880E9E" w14:textId="73DEC0A2" w:rsidR="000E7D03" w:rsidRPr="00D83B6C" w:rsidRDefault="009E06F1" w:rsidP="000E7D03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D83B6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造紙術</w:t>
                        </w:r>
                      </w:p>
                      <w:p w14:paraId="2CA56E2F" w14:textId="77777777" w:rsidR="000E7D03" w:rsidRPr="00D83B6C" w:rsidRDefault="000E7D03" w:rsidP="000E7D03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D83B6C"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line id="Line 11" o:spid="_x0000_s1038" style="position:absolute;flip:y;visibility:visible;mso-wrap-style:square" from="16654,16519" to="22502,1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"/>
                <v:line id="Line 4" o:spid="_x0000_s1039" style="position:absolute;visibility:visible;mso-wrap-style:square" from="37059,9664" to="40843,11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"/>
                <v:roundrect id="AutoShape 13" o:spid="_x0000_s1040" style="position:absolute;left:37059;top:11766;width:7567;height:44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" fillcolor="#fcf" stroked="f">
                  <v:textbox inset="1.98119mm,.99061mm,1.98119mm,.99061mm">
                    <w:txbxContent>
                      <w:p w14:paraId="25BA476F" w14:textId="2F79DE93" w:rsidR="000E7D03" w:rsidRPr="00D83B6C" w:rsidRDefault="00483BF8" w:rsidP="000E7D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 w:rsidRPr="00D83B6C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地理</w:t>
                        </w:r>
                      </w:p>
                    </w:txbxContent>
                  </v:textbox>
                </v:roundrect>
                <v:line id="Line 19" o:spid="_x0000_s1041" style="position:absolute;flip:x;visibility:visible;mso-wrap-style:square" from="38437,16228" to="40843,1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" strokecolor="black [3200]" strokeweight=".5pt">
                  <v:stroke joinstyle="miter"/>
                </v:line>
                <v:shape id="Text Box 12" o:spid="_x0000_s1042" type="#_x0000_t202" style="position:absolute;left:35001;top:18572;width:6872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" fillcolor="#cfc" stroked="f">
                  <v:textbox inset="1.98119mm,.99061mm,1.98119mm,.99061mm">
                    <w:txbxContent>
                      <w:p w14:paraId="715CE4C4" w14:textId="785E0610" w:rsidR="000E7D03" w:rsidRPr="00D83B6C" w:rsidRDefault="00D83B6C" w:rsidP="000E7D03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D83B6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指南針</w:t>
                        </w:r>
                      </w:p>
                      <w:p w14:paraId="13C1314F" w14:textId="77777777" w:rsidR="000E7D03" w:rsidRPr="00D83B6C" w:rsidRDefault="000E7D03" w:rsidP="000E7D03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D83B6C"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shape id="Text Box 12" o:spid="_x0000_s1043" type="#_x0000_t202" style="position:absolute;left:21879;top:18787;width:7842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" fillcolor="#cfc" stroked="f">
                  <v:textbox inset="1.98119mm,.99061mm,1.98119mm,.99061mm">
                    <w:txbxContent>
                      <w:p w14:paraId="48BCF494" w14:textId="509926FC" w:rsidR="000E7D03" w:rsidRPr="00D83B6C" w:rsidRDefault="009E06F1" w:rsidP="000E7D03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D83B6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印刷術</w:t>
                        </w:r>
                      </w:p>
                      <w:p w14:paraId="13FFA71D" w14:textId="77777777" w:rsidR="000E7D03" w:rsidRPr="00D83B6C" w:rsidRDefault="000E7D03" w:rsidP="000E7D03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D83B6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line id="Line 11" o:spid="_x0000_s1044" style="position:absolute;flip:x y;visibility:visible;mso-wrap-style:square" from="22502,16519" to="25800,1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"/>
                <v:roundrect id="AutoShape 13" o:spid="_x0000_s1045" style="position:absolute;left:18721;top:12061;width:7563;height:44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" fillcolor="#fcf" stroked="f">
                  <v:textbox inset="1.98119mm,.99061mm,1.98119mm,.99061mm">
                    <w:txbxContent>
                      <w:p w14:paraId="09D12F45" w14:textId="07BA526D" w:rsidR="00991AE1" w:rsidRPr="00D23F81" w:rsidRDefault="00D23F81" w:rsidP="00991AE1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 w:rsidRPr="00D23F81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  <w:t>人文</w:t>
                        </w:r>
                      </w:p>
                    </w:txbxContent>
                  </v:textbox>
                </v:roundrect>
                <v:line id="Line 4" o:spid="_x0000_s1046" style="position:absolute;flip:y;visibility:visible;mso-wrap-style:square" from="22502,9664" to="25979,1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"/>
                <v:line id="Line 19" o:spid="_x0000_s1047" style="position:absolute;flip:x y;visibility:visible;mso-wrap-style:square" from="40843,16228" to="47133,18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" strokecolor="black [3200]" strokeweight=".5pt">
                  <v:stroke joinstyle="miter"/>
                </v:line>
                <v:shape id="Text Box 12" o:spid="_x0000_s1048" type="#_x0000_t202" style="position:absolute;left:43630;top:18492;width:7007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" fillcolor="#cfc" stroked="f">
                  <v:textbox inset="1.98119mm,.99061mm,1.98119mm,.99061mm">
                    <w:txbxContent>
                      <w:p w14:paraId="2894B1EB" w14:textId="4F61F5FE" w:rsidR="00123DE6" w:rsidRPr="00D83B6C" w:rsidRDefault="00D83B6C" w:rsidP="00123DE6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D83B6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地動儀</w:t>
                        </w:r>
                      </w:p>
                      <w:p w14:paraId="6B7A54FE" w14:textId="77777777" w:rsidR="00123DE6" w:rsidRPr="00D83B6C" w:rsidRDefault="00123DE6" w:rsidP="00123DE6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D83B6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42886A" w14:textId="77777777" w:rsidR="000E7D03" w:rsidRPr="00EE5E1A" w:rsidRDefault="000E7D03" w:rsidP="000E7D03">
      <w:pPr>
        <w:rPr>
          <w:rFonts w:eastAsia="DengXian"/>
          <w:sz w:val="28"/>
          <w:szCs w:val="28"/>
          <w:lang w:eastAsia="zh-CN"/>
        </w:rPr>
      </w:pPr>
    </w:p>
    <w:p w14:paraId="057809AD" w14:textId="77777777" w:rsidR="000E7D03" w:rsidRPr="00EE5E1A" w:rsidRDefault="000E7D03" w:rsidP="000E7D03">
      <w:pPr>
        <w:rPr>
          <w:rFonts w:eastAsia="DengXian"/>
          <w:sz w:val="28"/>
          <w:szCs w:val="28"/>
          <w:lang w:eastAsia="zh-CN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1"/>
        <w:gridCol w:w="2889"/>
      </w:tblGrid>
      <w:tr w:rsidR="000E7D03" w:rsidRPr="009704A6" w14:paraId="5926F127" w14:textId="77777777" w:rsidTr="00851FEF">
        <w:trPr>
          <w:trHeight w:val="364"/>
        </w:trPr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C0C0C0"/>
          </w:tcPr>
          <w:p w14:paraId="6917EA0B" w14:textId="77777777" w:rsidR="000E7D03" w:rsidRPr="00BF1DBD" w:rsidRDefault="000E7D03" w:rsidP="00851FEF">
            <w:pPr>
              <w:spacing w:beforeLines="20" w:before="72"/>
              <w:jc w:val="center"/>
            </w:pPr>
            <w:r w:rsidRPr="009704A6">
              <w:rPr>
                <w:rFonts w:ascii="PMingLiU" w:hAnsi="PMingLiU" w:hint="eastAsia"/>
                <w:b/>
              </w:rPr>
              <w:t>講稿內容</w:t>
            </w: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C0C0C0"/>
          </w:tcPr>
          <w:p w14:paraId="557A8AAD" w14:textId="77777777" w:rsidR="000E7D03" w:rsidRPr="009704A6" w:rsidRDefault="000E7D03" w:rsidP="00851FEF">
            <w:pPr>
              <w:adjustRightInd w:val="0"/>
              <w:snapToGrid w:val="0"/>
              <w:spacing w:beforeLines="20" w:before="72"/>
              <w:jc w:val="center"/>
              <w:rPr>
                <w:rFonts w:ascii="PMingLiU" w:hAnsi="PMingLiU"/>
                <w:b/>
              </w:rPr>
            </w:pPr>
            <w:r w:rsidRPr="009704A6">
              <w:rPr>
                <w:rFonts w:ascii="PMingLiU" w:hAnsi="PMingLiU" w:hint="eastAsia"/>
                <w:b/>
              </w:rPr>
              <w:t>內容提示</w:t>
            </w:r>
          </w:p>
        </w:tc>
      </w:tr>
      <w:tr w:rsidR="000E7D03" w:rsidRPr="009704A6" w14:paraId="4BEEBFFD" w14:textId="77777777" w:rsidTr="00851FEF"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</w:tcPr>
          <w:p w14:paraId="45FE4AFF" w14:textId="77777777" w:rsidR="000E7D03" w:rsidRPr="007A6892" w:rsidRDefault="000E7D03" w:rsidP="00851FEF">
            <w:pPr>
              <w:adjustRightInd w:val="0"/>
              <w:snapToGrid w:val="0"/>
              <w:spacing w:beforeLines="20" w:before="72" w:line="324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A6892">
              <w:rPr>
                <w:rFonts w:eastAsia="標楷體" w:hAnsi="標楷體"/>
                <w:b/>
                <w:sz w:val="28"/>
                <w:szCs w:val="28"/>
              </w:rPr>
              <w:t>一、引言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478FECB5" w14:textId="2F4C49CA" w:rsidR="000E7D03" w:rsidRPr="00D16685" w:rsidRDefault="000E7D03" w:rsidP="00D16685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="PMingLiU" w:eastAsia="DengXian" w:hAnsi="PMingLiU"/>
                <w:lang w:eastAsia="zh-CN"/>
              </w:rPr>
            </w:pPr>
            <w:r w:rsidRPr="00B71A02">
              <w:rPr>
                <w:rFonts w:ascii="PMingLiU" w:hAnsi="PMingLiU"/>
              </w:rPr>
              <w:t>各位同學早！</w:t>
            </w:r>
            <w:r w:rsidR="0083693D" w:rsidRPr="00B71A02">
              <w:rPr>
                <w:rFonts w:ascii="PMingLiU" w:hAnsi="PMingLiU"/>
                <w:lang w:eastAsia="zh-CN"/>
              </w:rPr>
              <w:t xml:space="preserve"> </w:t>
            </w:r>
            <w:r w:rsidR="00A20AF8" w:rsidRPr="00B71A02">
              <w:rPr>
                <w:rFonts w:ascii="PMingLiU" w:hAnsi="PMingLiU" w:hint="eastAsia"/>
                <w:lang w:eastAsia="zh-CN"/>
              </w:rPr>
              <w:t>今天周會的主題是</w:t>
            </w:r>
            <w:r w:rsidR="00C87342" w:rsidRPr="00B71A02">
              <w:rPr>
                <w:rFonts w:ascii="PMingLiU" w:hAnsi="PMingLiU" w:hint="eastAsia"/>
                <w:lang w:eastAsia="zh-CN"/>
              </w:rPr>
              <w:t>中國古代科技發明。</w:t>
            </w:r>
            <w:r w:rsidR="0072081E">
              <w:rPr>
                <w:rFonts w:ascii="PMingLiU" w:hAnsi="PMingLiU" w:hint="eastAsia"/>
                <w:lang w:eastAsia="zh-CN"/>
              </w:rPr>
              <w:t>説</w:t>
            </w:r>
            <w:r w:rsidR="00C87342" w:rsidRPr="00B71A02">
              <w:rPr>
                <w:rFonts w:ascii="PMingLiU" w:hAnsi="PMingLiU" w:hint="eastAsia"/>
                <w:lang w:eastAsia="zh-CN"/>
              </w:rPr>
              <w:t>到中國的古代發明，</w:t>
            </w:r>
            <w:r w:rsidR="00BF1C44" w:rsidRPr="00B71A02">
              <w:rPr>
                <w:rFonts w:ascii="PMingLiU" w:hAnsi="PMingLiU" w:hint="eastAsia"/>
                <w:lang w:eastAsia="zh-CN"/>
              </w:rPr>
              <w:t>老師猜</w:t>
            </w:r>
            <w:r w:rsidR="00C87342" w:rsidRPr="00B71A02">
              <w:rPr>
                <w:rFonts w:ascii="PMingLiU" w:hAnsi="PMingLiU" w:hint="eastAsia"/>
                <w:lang w:eastAsia="zh-CN"/>
              </w:rPr>
              <w:t>你們</w:t>
            </w:r>
            <w:r w:rsidR="00BF1C44" w:rsidRPr="00B71A02">
              <w:rPr>
                <w:rFonts w:ascii="PMingLiU" w:hAnsi="PMingLiU" w:hint="eastAsia"/>
                <w:lang w:eastAsia="zh-CN"/>
              </w:rPr>
              <w:t>腦子冒出的第</w:t>
            </w:r>
            <w:r w:rsidR="00AD10DA" w:rsidRPr="00B71A02">
              <w:rPr>
                <w:rFonts w:ascii="PMingLiU" w:hAnsi="PMingLiU" w:hint="eastAsia"/>
                <w:lang w:eastAsia="zh-CN"/>
              </w:rPr>
              <w:t>一個念頭就是中國四大發明吧！</w:t>
            </w:r>
            <w:r w:rsidR="005362FD" w:rsidRPr="00B71A02">
              <w:rPr>
                <w:rFonts w:ascii="PMingLiU" w:hAnsi="PMingLiU" w:hint="eastAsia"/>
                <w:lang w:eastAsia="zh-CN"/>
              </w:rPr>
              <w:t>可是四大發明為甚麼</w:t>
            </w:r>
            <w:r w:rsidR="00066562" w:rsidRPr="00B71A02">
              <w:rPr>
                <w:rFonts w:ascii="PMingLiU" w:hAnsi="PMingLiU" w:hint="eastAsia"/>
                <w:lang w:eastAsia="zh-CN"/>
              </w:rPr>
              <w:t>很</w:t>
            </w:r>
            <w:r w:rsidR="005E1427" w:rsidRPr="00B71A02">
              <w:rPr>
                <w:rFonts w:ascii="PMingLiU" w:hAnsi="PMingLiU" w:hint="eastAsia"/>
                <w:lang w:eastAsia="zh-CN"/>
              </w:rPr>
              <w:t>重要？</w:t>
            </w:r>
            <w:r w:rsidR="003E0F0F" w:rsidRPr="00B71A02">
              <w:rPr>
                <w:rFonts w:ascii="PMingLiU" w:hAnsi="PMingLiU" w:hint="eastAsia"/>
                <w:lang w:eastAsia="zh-CN"/>
              </w:rPr>
              <w:t>它們帶來了甚麼影響呢</w:t>
            </w:r>
            <w:r w:rsidR="00231C7D" w:rsidRPr="00B71A02">
              <w:rPr>
                <w:rFonts w:ascii="PMingLiU" w:hAnsi="PMingLiU" w:hint="eastAsia"/>
                <w:lang w:eastAsia="zh-CN"/>
              </w:rPr>
              <w:t>？</w:t>
            </w:r>
            <w:r w:rsidR="000B53C5" w:rsidRPr="00607090">
              <w:rPr>
                <w:rFonts w:ascii="標楷體" w:eastAsia="標楷體" w:hAnsi="標楷體" w:hint="eastAsia"/>
                <w:lang w:eastAsia="zh-CN"/>
              </w:rPr>
              <w:t>（稍停）</w:t>
            </w:r>
            <w:r w:rsidR="00C3086F" w:rsidRPr="00B71A02">
              <w:rPr>
                <w:rFonts w:ascii="PMingLiU" w:hAnsi="PMingLiU" w:hint="eastAsia"/>
                <w:lang w:eastAsia="zh-CN"/>
              </w:rPr>
              <w:t>同學們可以思考一下，</w:t>
            </w:r>
            <w:r w:rsidR="004571E7" w:rsidRPr="00B71A02">
              <w:rPr>
                <w:rFonts w:ascii="PMingLiU" w:hAnsi="PMingLiU" w:hint="eastAsia"/>
                <w:lang w:eastAsia="zh-CN"/>
              </w:rPr>
              <w:t>在</w:t>
            </w:r>
            <w:r w:rsidR="00351FB9" w:rsidRPr="00B71A02">
              <w:rPr>
                <w:rFonts w:ascii="PMingLiU" w:hAnsi="PMingLiU" w:hint="eastAsia"/>
                <w:lang w:eastAsia="zh-CN"/>
              </w:rPr>
              <w:t>老師</w:t>
            </w:r>
            <w:r w:rsidR="004571E7" w:rsidRPr="00B71A02">
              <w:rPr>
                <w:rFonts w:ascii="PMingLiU" w:hAnsi="PMingLiU" w:hint="eastAsia"/>
                <w:lang w:eastAsia="zh-CN"/>
              </w:rPr>
              <w:t>接下來的分享</w:t>
            </w:r>
            <w:r w:rsidR="00351FB9" w:rsidRPr="00B71A02">
              <w:rPr>
                <w:rFonts w:ascii="PMingLiU" w:hAnsi="PMingLiU" w:hint="eastAsia"/>
                <w:lang w:eastAsia="zh-CN"/>
              </w:rPr>
              <w:t>內容</w:t>
            </w:r>
            <w:r w:rsidR="008E7408" w:rsidRPr="00B71A02">
              <w:rPr>
                <w:rFonts w:ascii="PMingLiU" w:hAnsi="PMingLiU" w:hint="eastAsia"/>
                <w:lang w:eastAsia="zh-CN"/>
              </w:rPr>
              <w:t>裏尋找答案</w:t>
            </w:r>
            <w:r w:rsidR="00C3086F" w:rsidRPr="00B71A02">
              <w:rPr>
                <w:rFonts w:ascii="PMingLiU" w:hAnsi="PMingLiU" w:hint="eastAsia"/>
                <w:lang w:eastAsia="zh-CN"/>
              </w:rPr>
              <w:t>。</w:t>
            </w:r>
            <w:r w:rsidR="00351FB9" w:rsidRPr="001B0C77">
              <w:rPr>
                <w:rFonts w:ascii="PMingLiU" w:hAnsi="PMingLiU" w:hint="eastAsia"/>
                <w:lang w:eastAsia="zh-CN"/>
              </w:rPr>
              <w:t>開始</w:t>
            </w:r>
            <w:r w:rsidR="00B71A02" w:rsidRPr="001B0C77">
              <w:rPr>
                <w:rFonts w:ascii="PMingLiU" w:hAnsi="PMingLiU" w:hint="eastAsia"/>
                <w:lang w:eastAsia="zh-CN"/>
              </w:rPr>
              <w:t>前</w:t>
            </w:r>
            <w:r w:rsidR="008071CA" w:rsidRPr="001B0C77">
              <w:rPr>
                <w:rFonts w:ascii="PMingLiU" w:hAnsi="PMingLiU" w:hint="eastAsia"/>
                <w:lang w:eastAsia="zh-CN"/>
              </w:rPr>
              <w:t>老師還想問一個問題，</w:t>
            </w:r>
            <w:r w:rsidR="001A6A99" w:rsidRPr="001B0C77">
              <w:rPr>
                <w:rFonts w:ascii="PMingLiU" w:hAnsi="PMingLiU" w:hint="eastAsia"/>
                <w:lang w:eastAsia="zh-CN"/>
              </w:rPr>
              <w:t>除了四大發明外，同學們知</w:t>
            </w:r>
            <w:r w:rsidR="006708D8" w:rsidRPr="001B0C77">
              <w:rPr>
                <w:rFonts w:ascii="PMingLiU" w:hAnsi="PMingLiU" w:hint="eastAsia"/>
                <w:lang w:eastAsia="zh-CN"/>
              </w:rPr>
              <w:t>道中國有甚麼其他發明嗎？</w:t>
            </w:r>
            <w:r w:rsidR="00907EC5" w:rsidRPr="00B71A02">
              <w:rPr>
                <w:rFonts w:ascii="PMingLiU" w:hAnsi="PMingLiU" w:hint="eastAsia"/>
                <w:lang w:eastAsia="zh-CN"/>
              </w:rPr>
              <w:t>老師會從</w:t>
            </w:r>
            <w:r w:rsidR="005B6B51" w:rsidRPr="00B71A02">
              <w:rPr>
                <w:rFonts w:ascii="PMingLiU" w:hAnsi="PMingLiU" w:hint="eastAsia"/>
                <w:lang w:eastAsia="zh-CN"/>
              </w:rPr>
              <w:t>天文、地理、</w:t>
            </w:r>
            <w:r w:rsidR="00D23F81" w:rsidRPr="00D23F81">
              <w:rPr>
                <w:rFonts w:ascii="PMingLiU" w:hAnsi="PMingLiU" w:hint="eastAsia"/>
                <w:lang w:eastAsia="zh-CN"/>
              </w:rPr>
              <w:t>人文</w:t>
            </w:r>
            <w:r w:rsidR="005B6B51" w:rsidRPr="00B71A02">
              <w:rPr>
                <w:rFonts w:ascii="PMingLiU" w:hAnsi="PMingLiU" w:hint="eastAsia"/>
                <w:lang w:eastAsia="zh-CN"/>
              </w:rPr>
              <w:t>和軍事四方面</w:t>
            </w:r>
            <w:r w:rsidR="00DC755B" w:rsidRPr="00B71A02">
              <w:rPr>
                <w:rFonts w:ascii="PMingLiU" w:hAnsi="PMingLiU" w:hint="eastAsia"/>
                <w:lang w:eastAsia="zh-CN"/>
              </w:rPr>
              <w:t>向同學簡單介紹中國的古代科技發明</w:t>
            </w:r>
            <w:r w:rsidR="00C3086F" w:rsidRPr="00B71A02">
              <w:rPr>
                <w:rFonts w:ascii="PMingLiU" w:hAnsi="PMingLiU" w:hint="eastAsia"/>
                <w:lang w:eastAsia="zh-CN"/>
              </w:rPr>
              <w:t>。</w:t>
            </w:r>
          </w:p>
          <w:p w14:paraId="38227A21" w14:textId="77777777" w:rsidR="007D7D4B" w:rsidRDefault="000E7D03" w:rsidP="007D7D4B">
            <w:pPr>
              <w:adjustRightInd w:val="0"/>
              <w:snapToGrid w:val="0"/>
              <w:spacing w:after="10" w:line="324" w:lineRule="auto"/>
              <w:jc w:val="both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 w:rsidRPr="002E6773">
              <w:rPr>
                <w:rFonts w:eastAsia="標楷體"/>
                <w:b/>
                <w:sz w:val="28"/>
                <w:szCs w:val="28"/>
              </w:rPr>
              <w:t>二、</w:t>
            </w:r>
            <w:r w:rsidR="00C8700E" w:rsidRPr="00C8700E">
              <w:rPr>
                <w:rFonts w:eastAsia="標楷體" w:hint="eastAsia"/>
                <w:b/>
                <w:sz w:val="28"/>
                <w:szCs w:val="28"/>
              </w:rPr>
              <w:t>天文</w:t>
            </w:r>
            <w:r w:rsidR="00870A50" w:rsidRPr="009A1735">
              <w:rPr>
                <w:bdr w:val="single" w:sz="4" w:space="0" w:color="auto"/>
                <w:shd w:val="pct15" w:color="auto" w:fill="FFFFFF"/>
              </w:rPr>
              <w:t>簡報</w:t>
            </w:r>
            <w:r w:rsidR="00870A50" w:rsidRPr="009A1735">
              <w:rPr>
                <w:bdr w:val="single" w:sz="4" w:space="0" w:color="auto"/>
                <w:shd w:val="pct15" w:color="auto" w:fill="FFFFFF"/>
              </w:rPr>
              <w:t>2</w:t>
            </w:r>
          </w:p>
          <w:p w14:paraId="1256AE2F" w14:textId="0E6447C8" w:rsidR="00A65A2B" w:rsidRPr="007D7D4B" w:rsidRDefault="00A65A2B" w:rsidP="007D7D4B">
            <w:pPr>
              <w:adjustRightInd w:val="0"/>
              <w:snapToGrid w:val="0"/>
              <w:spacing w:after="10" w:line="324" w:lineRule="auto"/>
              <w:jc w:val="both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 w:rsidRPr="00A65A2B">
              <w:rPr>
                <w:b/>
              </w:rPr>
              <w:t>1.</w:t>
            </w:r>
            <w:r w:rsidRPr="002E6773">
              <w:rPr>
                <w:b/>
              </w:rPr>
              <w:t xml:space="preserve"> </w:t>
            </w:r>
            <w:r w:rsidRPr="00A65A2B">
              <w:rPr>
                <w:rFonts w:hint="eastAsia"/>
                <w:b/>
              </w:rPr>
              <w:t>漏水轉渾天儀</w:t>
            </w:r>
          </w:p>
          <w:p w14:paraId="5095DFE1" w14:textId="60BD9BA0" w:rsidR="0086133A" w:rsidRPr="0087659E" w:rsidRDefault="00885D45" w:rsidP="00A65A2B">
            <w:pPr>
              <w:tabs>
                <w:tab w:val="left" w:pos="468"/>
              </w:tabs>
              <w:spacing w:after="10" w:line="324" w:lineRule="auto"/>
              <w:ind w:firstLine="468"/>
              <w:jc w:val="both"/>
              <w:rPr>
                <w:lang w:eastAsia="zh-CN"/>
              </w:rPr>
            </w:pPr>
            <w:r w:rsidRPr="0087659E">
              <w:rPr>
                <w:lang w:eastAsia="zh-CN"/>
              </w:rPr>
              <w:t>古人對天文的</w:t>
            </w:r>
            <w:r w:rsidR="002D0A27">
              <w:rPr>
                <w:rFonts w:hint="eastAsia"/>
                <w:lang w:eastAsia="zh-CN"/>
              </w:rPr>
              <w:t>研究</w:t>
            </w:r>
            <w:r w:rsidRPr="0087659E">
              <w:rPr>
                <w:lang w:eastAsia="zh-CN"/>
              </w:rPr>
              <w:t>可不遜於現代人</w:t>
            </w:r>
            <w:r w:rsidR="00677A4C" w:rsidRPr="0087659E">
              <w:rPr>
                <w:lang w:eastAsia="zh-CN"/>
              </w:rPr>
              <w:t>，</w:t>
            </w:r>
            <w:r w:rsidR="002D0A27">
              <w:rPr>
                <w:rFonts w:hint="eastAsia"/>
                <w:lang w:eastAsia="zh-CN"/>
              </w:rPr>
              <w:t>他們</w:t>
            </w:r>
            <w:r w:rsidR="000C76E9" w:rsidRPr="0087659E">
              <w:rPr>
                <w:lang w:eastAsia="zh-CN"/>
              </w:rPr>
              <w:t>一直</w:t>
            </w:r>
            <w:r w:rsidR="00801671" w:rsidRPr="0087659E">
              <w:rPr>
                <w:lang w:eastAsia="zh-CN"/>
              </w:rPr>
              <w:t>希望窺探天地</w:t>
            </w:r>
            <w:r w:rsidR="000C76E9" w:rsidRPr="0087659E">
              <w:rPr>
                <w:lang w:eastAsia="zh-CN"/>
              </w:rPr>
              <w:t>，於是</w:t>
            </w:r>
            <w:r w:rsidR="000F76B1" w:rsidRPr="0087659E">
              <w:rPr>
                <w:lang w:eastAsia="zh-CN"/>
              </w:rPr>
              <w:t>努力想辦法</w:t>
            </w:r>
            <w:r w:rsidR="0051400B" w:rsidRPr="0087659E">
              <w:rPr>
                <w:lang w:eastAsia="zh-CN"/>
              </w:rPr>
              <w:t>觀測天象</w:t>
            </w:r>
            <w:r w:rsidR="000F76B1" w:rsidRPr="0087659E">
              <w:rPr>
                <w:lang w:eastAsia="zh-CN"/>
              </w:rPr>
              <w:t>，</w:t>
            </w:r>
            <w:r w:rsidR="00021B5B" w:rsidRPr="0087659E">
              <w:rPr>
                <w:lang w:eastAsia="zh-CN"/>
              </w:rPr>
              <w:t>製作</w:t>
            </w:r>
            <w:r w:rsidR="0023284A" w:rsidRPr="0087659E">
              <w:rPr>
                <w:lang w:eastAsia="zh-CN"/>
              </w:rPr>
              <w:t>儀器模擬</w:t>
            </w:r>
            <w:r w:rsidR="00126CA2" w:rsidRPr="0087659E">
              <w:rPr>
                <w:lang w:eastAsia="zh-CN"/>
              </w:rPr>
              <w:t>地球</w:t>
            </w:r>
            <w:r w:rsidR="00317B08" w:rsidRPr="0087659E">
              <w:rPr>
                <w:lang w:eastAsia="zh-CN"/>
              </w:rPr>
              <w:t>的</w:t>
            </w:r>
            <w:r w:rsidR="00126CA2" w:rsidRPr="0087659E">
              <w:rPr>
                <w:lang w:eastAsia="zh-CN"/>
              </w:rPr>
              <w:t>運行</w:t>
            </w:r>
            <w:r w:rsidR="0023284A" w:rsidRPr="0087659E">
              <w:rPr>
                <w:lang w:eastAsia="zh-CN"/>
              </w:rPr>
              <w:t>，</w:t>
            </w:r>
            <w:r w:rsidR="0086133A" w:rsidRPr="0087659E">
              <w:rPr>
                <w:lang w:eastAsia="zh-CN"/>
              </w:rPr>
              <w:t>漏水轉</w:t>
            </w:r>
            <w:r w:rsidR="00FA4324" w:rsidRPr="0087659E">
              <w:rPr>
                <w:lang w:eastAsia="zh-CN"/>
              </w:rPr>
              <w:t>渾天儀就在這種情況下誕生了。</w:t>
            </w:r>
          </w:p>
          <w:p w14:paraId="2E98965C" w14:textId="42A99593" w:rsidR="008B5420" w:rsidRPr="0087659E" w:rsidRDefault="0086133A" w:rsidP="008B5420">
            <w:pPr>
              <w:tabs>
                <w:tab w:val="left" w:pos="468"/>
              </w:tabs>
              <w:spacing w:afterLines="50" w:after="180" w:line="324" w:lineRule="auto"/>
              <w:ind w:firstLine="468"/>
              <w:jc w:val="both"/>
              <w:rPr>
                <w:lang w:eastAsia="zh-CN"/>
              </w:rPr>
            </w:pPr>
            <w:r w:rsidRPr="0087659E">
              <w:rPr>
                <w:lang w:eastAsia="zh-CN"/>
              </w:rPr>
              <w:lastRenderedPageBreak/>
              <w:t>漏水轉渾天儀</w:t>
            </w:r>
            <w:r w:rsidR="00EA5D62" w:rsidRPr="0087659E">
              <w:rPr>
                <w:lang w:eastAsia="zh-CN"/>
              </w:rPr>
              <w:t>是東漢著名的科學家張衡在</w:t>
            </w:r>
            <w:r w:rsidR="00886984" w:rsidRPr="0087659E">
              <w:rPr>
                <w:lang w:eastAsia="zh-CN"/>
              </w:rPr>
              <w:t>約</w:t>
            </w:r>
            <w:r w:rsidR="00EA5D62" w:rsidRPr="0087659E">
              <w:rPr>
                <w:lang w:eastAsia="zh-CN"/>
              </w:rPr>
              <w:t>兩千年前</w:t>
            </w:r>
            <w:r w:rsidR="00246CE3" w:rsidRPr="0087659E">
              <w:rPr>
                <w:lang w:eastAsia="zh-CN"/>
              </w:rPr>
              <w:t>設計並製造的天文儀器，</w:t>
            </w:r>
            <w:r w:rsidR="00EA0B9E" w:rsidRPr="0087659E">
              <w:rPr>
                <w:lang w:eastAsia="zh-CN"/>
              </w:rPr>
              <w:t>是</w:t>
            </w:r>
            <w:r w:rsidR="008F4F42" w:rsidRPr="0087659E">
              <w:rPr>
                <w:lang w:eastAsia="zh-CN"/>
              </w:rPr>
              <w:t>渾象的一種。漏水轉渾天儀</w:t>
            </w:r>
            <w:r w:rsidR="00C377AF">
              <w:rPr>
                <w:rFonts w:hint="eastAsia"/>
                <w:lang w:eastAsia="zh-CN"/>
              </w:rPr>
              <w:t>簡稱「渾天儀</w:t>
            </w:r>
            <w:r w:rsidR="00C377AF">
              <w:rPr>
                <w:rFonts w:hint="eastAsia"/>
              </w:rPr>
              <w:t>」，</w:t>
            </w:r>
            <w:r w:rsidR="002F6295" w:rsidRPr="0087659E">
              <w:rPr>
                <w:lang w:eastAsia="zh-CN"/>
              </w:rPr>
              <w:t>是世界上第一架</w:t>
            </w:r>
            <w:r w:rsidR="00870A50" w:rsidRPr="0087659E">
              <w:rPr>
                <w:lang w:eastAsia="zh-CN"/>
              </w:rPr>
              <w:t>用水力發動的天文儀器</w:t>
            </w:r>
            <w:r w:rsidR="00611A10">
              <w:rPr>
                <w:rFonts w:hint="eastAsia"/>
                <w:lang w:eastAsia="zh-CN"/>
              </w:rPr>
              <w:t>，屬水運渾象</w:t>
            </w:r>
            <w:r w:rsidR="00775085" w:rsidRPr="0087659E">
              <w:rPr>
                <w:lang w:eastAsia="zh-CN"/>
              </w:rPr>
              <w:t>。</w:t>
            </w:r>
            <w:r w:rsidR="008F4F42" w:rsidRPr="0087659E">
              <w:rPr>
                <w:bdr w:val="single" w:sz="4" w:space="0" w:color="auto"/>
                <w:shd w:val="pct15" w:color="auto" w:fill="FFFFFF"/>
              </w:rPr>
              <w:t>簡報</w:t>
            </w:r>
            <w:r w:rsidR="008F4F42" w:rsidRPr="0087659E">
              <w:rPr>
                <w:bdr w:val="single" w:sz="4" w:space="0" w:color="auto"/>
                <w:shd w:val="pct15" w:color="auto" w:fill="FFFFFF"/>
                <w:lang w:eastAsia="zh-CN"/>
              </w:rPr>
              <w:t>3</w:t>
            </w:r>
            <w:r w:rsidR="008F4F42" w:rsidRPr="0087659E">
              <w:rPr>
                <w:lang w:eastAsia="zh-CN"/>
              </w:rPr>
              <w:t>同學們</w:t>
            </w:r>
            <w:r w:rsidR="00337E93">
              <w:rPr>
                <w:rFonts w:hint="eastAsia"/>
                <w:lang w:eastAsia="zh-CN"/>
              </w:rPr>
              <w:t>是否</w:t>
            </w:r>
            <w:r w:rsidR="008F4F42" w:rsidRPr="0087659E">
              <w:rPr>
                <w:lang w:eastAsia="zh-CN"/>
              </w:rPr>
              <w:t>好奇渾象</w:t>
            </w:r>
            <w:r w:rsidR="00337E93">
              <w:rPr>
                <w:rFonts w:hint="eastAsia"/>
                <w:lang w:eastAsia="zh-CN"/>
              </w:rPr>
              <w:t>究竟</w:t>
            </w:r>
            <w:r w:rsidR="008F4F42" w:rsidRPr="0087659E">
              <w:rPr>
                <w:lang w:eastAsia="zh-CN"/>
              </w:rPr>
              <w:t>是甚麼呢？其實渾象就是天體運動的演示儀器，用於表示天象的變化。</w:t>
            </w:r>
            <w:r w:rsidR="00C50804" w:rsidRPr="0087659E">
              <w:rPr>
                <w:lang w:eastAsia="zh-CN"/>
              </w:rPr>
              <w:t>而漏水轉渾天儀</w:t>
            </w:r>
            <w:r w:rsidR="00D67416" w:rsidRPr="0087659E">
              <w:rPr>
                <w:lang w:eastAsia="zh-CN"/>
              </w:rPr>
              <w:t>是</w:t>
            </w:r>
            <w:r w:rsidR="00740A4A" w:rsidRPr="0087659E">
              <w:rPr>
                <w:lang w:eastAsia="zh-CN"/>
              </w:rPr>
              <w:t>由</w:t>
            </w:r>
            <w:r w:rsidR="00D67416" w:rsidRPr="0087659E">
              <w:rPr>
                <w:lang w:eastAsia="zh-CN"/>
              </w:rPr>
              <w:t>渾象和漏壺</w:t>
            </w:r>
            <w:r w:rsidR="00740A4A" w:rsidRPr="0087659E">
              <w:rPr>
                <w:lang w:eastAsia="zh-CN"/>
              </w:rPr>
              <w:t>相結合</w:t>
            </w:r>
            <w:r w:rsidR="002475D4" w:rsidRPr="0087659E">
              <w:rPr>
                <w:lang w:eastAsia="zh-CN"/>
              </w:rPr>
              <w:t>，</w:t>
            </w:r>
            <w:r w:rsidR="00C50804" w:rsidRPr="0087659E">
              <w:rPr>
                <w:lang w:eastAsia="zh-CN"/>
              </w:rPr>
              <w:t>以漏壺流水控制渾象，當漏壺的水經過渾象時，渾象便會轉動起來，</w:t>
            </w:r>
            <w:r w:rsidR="00240C52" w:rsidRPr="0087659E">
              <w:rPr>
                <w:lang w:eastAsia="zh-CN"/>
              </w:rPr>
              <w:t>便可</w:t>
            </w:r>
            <w:r w:rsidR="008B5420" w:rsidRPr="0087659E">
              <w:rPr>
                <w:lang w:eastAsia="zh-CN"/>
              </w:rPr>
              <w:t>模擬</w:t>
            </w:r>
            <w:r w:rsidR="00240C52" w:rsidRPr="0087659E">
              <w:rPr>
                <w:lang w:eastAsia="zh-CN"/>
              </w:rPr>
              <w:t>出</w:t>
            </w:r>
            <w:r w:rsidR="008B5420" w:rsidRPr="0087659E">
              <w:rPr>
                <w:lang w:eastAsia="zh-CN"/>
              </w:rPr>
              <w:t>天體運行的情況。</w:t>
            </w:r>
          </w:p>
          <w:p w14:paraId="34FA7296" w14:textId="05534407" w:rsidR="002612A9" w:rsidRPr="00FF175E" w:rsidRDefault="0096092A" w:rsidP="008B5420">
            <w:pPr>
              <w:tabs>
                <w:tab w:val="left" w:pos="468"/>
              </w:tabs>
              <w:spacing w:afterLines="50" w:after="180" w:line="324" w:lineRule="auto"/>
              <w:ind w:firstLine="468"/>
              <w:jc w:val="both"/>
              <w:rPr>
                <w:rFonts w:ascii="PMingLiU" w:hAnsi="PMingLiU"/>
                <w:lang w:eastAsia="zh-CN"/>
              </w:rPr>
            </w:pPr>
            <w:r w:rsidRPr="0087659E">
              <w:rPr>
                <w:bdr w:val="single" w:sz="4" w:space="0" w:color="auto"/>
                <w:shd w:val="pct15" w:color="auto" w:fill="FFFFFF"/>
              </w:rPr>
              <w:t>簡報</w:t>
            </w:r>
            <w:r w:rsidR="007D7D4B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4</w:t>
            </w:r>
            <w:r w:rsidR="00E255B9" w:rsidRPr="0087659E">
              <w:rPr>
                <w:lang w:eastAsia="zh-CN"/>
              </w:rPr>
              <w:t>漏水轉渾天儀對中國後來的天文儀器</w:t>
            </w:r>
            <w:r w:rsidRPr="0087659E">
              <w:rPr>
                <w:lang w:eastAsia="zh-CN"/>
              </w:rPr>
              <w:t>影響很大，</w:t>
            </w:r>
            <w:r w:rsidR="00404DE9" w:rsidRPr="0087659E">
              <w:rPr>
                <w:lang w:eastAsia="zh-CN"/>
              </w:rPr>
              <w:t>古人在</w:t>
            </w:r>
            <w:r w:rsidR="00336E12">
              <w:rPr>
                <w:rFonts w:hint="eastAsia"/>
                <w:lang w:eastAsia="zh-CN"/>
              </w:rPr>
              <w:t>它的</w:t>
            </w:r>
            <w:r w:rsidR="007E6D1C" w:rsidRPr="0087659E">
              <w:rPr>
                <w:lang w:eastAsia="zh-CN"/>
              </w:rPr>
              <w:t>基礎上又研發出更加複雜</w:t>
            </w:r>
            <w:r w:rsidR="001872FA" w:rsidRPr="0087659E">
              <w:rPr>
                <w:lang w:eastAsia="zh-CN"/>
              </w:rPr>
              <w:t>完善的天象表演儀器和天文鐘</w:t>
            </w:r>
            <w:r w:rsidR="00C7704F" w:rsidRPr="0087659E">
              <w:rPr>
                <w:lang w:eastAsia="zh-CN"/>
              </w:rPr>
              <w:t>，對中國天文研究</w:t>
            </w:r>
            <w:r w:rsidR="00303FB8" w:rsidRPr="0087659E">
              <w:rPr>
                <w:lang w:eastAsia="zh-CN"/>
              </w:rPr>
              <w:t>作出了很大的貢獻。</w:t>
            </w:r>
            <w:r w:rsidR="001533AD" w:rsidRPr="0087659E">
              <w:rPr>
                <w:lang w:eastAsia="zh-CN"/>
              </w:rPr>
              <w:t>2014</w:t>
            </w:r>
            <w:r w:rsidR="001533AD" w:rsidRPr="0087659E">
              <w:rPr>
                <w:lang w:eastAsia="zh-CN"/>
              </w:rPr>
              <w:t>年的南京青年奧林匹克運動會開幕式上</w:t>
            </w:r>
            <w:r w:rsidR="003B293C" w:rsidRPr="0087659E">
              <w:rPr>
                <w:lang w:eastAsia="zh-CN"/>
              </w:rPr>
              <w:t>更利用了</w:t>
            </w:r>
            <w:r w:rsidR="008651F0" w:rsidRPr="0087659E">
              <w:rPr>
                <w:lang w:eastAsia="zh-CN"/>
              </w:rPr>
              <w:t>漏水轉渾天儀引燃聖火，</w:t>
            </w:r>
            <w:r w:rsidR="00F60A1B" w:rsidRPr="00FF175E">
              <w:rPr>
                <w:rFonts w:ascii="PMingLiU" w:hAnsi="PMingLiU" w:hint="eastAsia"/>
                <w:lang w:eastAsia="zh-CN"/>
              </w:rPr>
              <w:t>可見</w:t>
            </w:r>
            <w:r w:rsidR="00E402F3" w:rsidRPr="00FF175E">
              <w:rPr>
                <w:rFonts w:ascii="PMingLiU" w:hAnsi="PMingLiU"/>
                <w:lang w:eastAsia="zh-CN"/>
              </w:rPr>
              <w:t>它在</w:t>
            </w:r>
            <w:r w:rsidR="00F60A1B" w:rsidRPr="00FF175E">
              <w:rPr>
                <w:rFonts w:ascii="PMingLiU" w:hAnsi="PMingLiU" w:hint="eastAsia"/>
                <w:lang w:eastAsia="zh-CN"/>
              </w:rPr>
              <w:t>中國</w:t>
            </w:r>
            <w:r w:rsidR="00E402F3" w:rsidRPr="00FF175E">
              <w:rPr>
                <w:rFonts w:ascii="PMingLiU" w:hAnsi="PMingLiU"/>
                <w:lang w:eastAsia="zh-CN"/>
              </w:rPr>
              <w:t>科學及文化領域</w:t>
            </w:r>
            <w:r w:rsidR="007625E3">
              <w:rPr>
                <w:rFonts w:ascii="PMingLiU" w:hAnsi="PMingLiU" w:hint="eastAsia"/>
                <w:lang w:eastAsia="zh-CN"/>
              </w:rPr>
              <w:t>佔</w:t>
            </w:r>
            <w:r w:rsidR="00FF175E" w:rsidRPr="00FF175E">
              <w:rPr>
                <w:rFonts w:ascii="PMingLiU" w:hAnsi="PMingLiU" w:hint="eastAsia"/>
                <w:lang w:eastAsia="zh-CN"/>
              </w:rPr>
              <w:t>有</w:t>
            </w:r>
            <w:r w:rsidR="0087659E" w:rsidRPr="00FF175E">
              <w:rPr>
                <w:rFonts w:ascii="PMingLiU" w:hAnsi="PMingLiU"/>
                <w:lang w:eastAsia="zh-CN"/>
              </w:rPr>
              <w:t>舉足輕重</w:t>
            </w:r>
            <w:r w:rsidR="00FF175E" w:rsidRPr="00FF175E">
              <w:rPr>
                <w:rFonts w:ascii="PMingLiU" w:hAnsi="PMingLiU" w:hint="eastAsia"/>
                <w:lang w:eastAsia="zh-CN"/>
              </w:rPr>
              <w:t>的地位</w:t>
            </w:r>
            <w:r w:rsidR="0087659E" w:rsidRPr="00FF175E">
              <w:rPr>
                <w:rFonts w:ascii="PMingLiU" w:hAnsi="PMingLiU"/>
                <w:lang w:eastAsia="zh-CN"/>
              </w:rPr>
              <w:t>。</w:t>
            </w:r>
          </w:p>
          <w:p w14:paraId="754792F5" w14:textId="74B4D84E" w:rsidR="000E7D03" w:rsidRDefault="000E7D03" w:rsidP="007D7D4B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 w:rsidRPr="002E6773">
              <w:rPr>
                <w:rFonts w:eastAsia="標楷體"/>
                <w:b/>
                <w:sz w:val="28"/>
                <w:szCs w:val="28"/>
              </w:rPr>
              <w:t>三、</w:t>
            </w:r>
            <w:r w:rsidR="00C73B1D" w:rsidRPr="00C73B1D">
              <w:rPr>
                <w:rFonts w:eastAsia="標楷體" w:hint="eastAsia"/>
                <w:b/>
                <w:sz w:val="28"/>
                <w:szCs w:val="28"/>
              </w:rPr>
              <w:t>地理</w:t>
            </w:r>
          </w:p>
          <w:p w14:paraId="384F744F" w14:textId="65959CF6" w:rsidR="000E7D03" w:rsidRPr="007D7D4B" w:rsidRDefault="000E7D03" w:rsidP="007D7D4B">
            <w:pPr>
              <w:pStyle w:val="a9"/>
              <w:spacing w:afterLines="50" w:after="180" w:line="324" w:lineRule="auto"/>
              <w:ind w:left="0"/>
              <w:jc w:val="both"/>
              <w:rPr>
                <w:rFonts w:ascii="Times New Roman" w:eastAsia="DengXian" w:hAnsi="Times New Roman" w:cs="Times New Roman"/>
                <w:b/>
              </w:rPr>
            </w:pPr>
            <w:r w:rsidRPr="00072C72">
              <w:rPr>
                <w:rFonts w:ascii="Times New Roman" w:hAnsi="Times New Roman" w:cs="Times New Roman"/>
                <w:b/>
              </w:rPr>
              <w:t>1.</w:t>
            </w:r>
            <w:r w:rsidRPr="002E6773">
              <w:rPr>
                <w:b/>
              </w:rPr>
              <w:t xml:space="preserve"> </w:t>
            </w:r>
            <w:r w:rsidR="007D7D4B" w:rsidRPr="007D7D4B">
              <w:rPr>
                <w:rFonts w:hint="eastAsia"/>
                <w:b/>
              </w:rPr>
              <w:t>地動儀</w:t>
            </w:r>
          </w:p>
          <w:p w14:paraId="7DE8F950" w14:textId="2EA89853" w:rsidR="009E535E" w:rsidRPr="00BF40AE" w:rsidRDefault="007D7D4B" w:rsidP="00851FEF">
            <w:pPr>
              <w:tabs>
                <w:tab w:val="left" w:pos="752"/>
              </w:tabs>
              <w:adjustRightInd w:val="0"/>
              <w:snapToGrid w:val="0"/>
              <w:spacing w:afterLines="50" w:after="180" w:line="324" w:lineRule="auto"/>
              <w:ind w:leftChars="2" w:left="5" w:firstLineChars="200" w:firstLine="480"/>
              <w:jc w:val="both"/>
              <w:rPr>
                <w:lang w:eastAsia="zh-CN"/>
              </w:rPr>
            </w:pPr>
            <w:r w:rsidRPr="00BF40AE">
              <w:t>張衡的發明可不僅限於</w:t>
            </w:r>
            <w:r w:rsidR="00E125C9" w:rsidRPr="00BF40AE">
              <w:t>天文領域</w:t>
            </w:r>
            <w:r w:rsidRPr="00BF40AE">
              <w:t>，他</w:t>
            </w:r>
            <w:r w:rsidR="00FA41DA">
              <w:rPr>
                <w:rFonts w:hint="eastAsia"/>
              </w:rPr>
              <w:t>在</w:t>
            </w:r>
            <w:r w:rsidR="00E125C9" w:rsidRPr="00BF40AE">
              <w:t>地理</w:t>
            </w:r>
            <w:r w:rsidR="00C6721C" w:rsidRPr="00BF40AE">
              <w:t>學</w:t>
            </w:r>
            <w:r w:rsidR="00FA41DA">
              <w:rPr>
                <w:rFonts w:hint="eastAsia"/>
              </w:rPr>
              <w:t>上同有</w:t>
            </w:r>
            <w:r w:rsidR="00C6721C" w:rsidRPr="00BF40AE">
              <w:t>有所涉獵</w:t>
            </w:r>
            <w:r w:rsidR="00671F2D" w:rsidRPr="00BF40AE">
              <w:t>。</w:t>
            </w:r>
          </w:p>
          <w:p w14:paraId="5B2DC447" w14:textId="1323A7DA" w:rsidR="000E7D03" w:rsidRPr="00BF40AE" w:rsidRDefault="004E5622" w:rsidP="00851FEF">
            <w:pPr>
              <w:tabs>
                <w:tab w:val="left" w:pos="752"/>
              </w:tabs>
              <w:adjustRightInd w:val="0"/>
              <w:snapToGrid w:val="0"/>
              <w:spacing w:afterLines="50" w:after="180" w:line="324" w:lineRule="auto"/>
              <w:ind w:leftChars="2" w:left="5" w:firstLineChars="200" w:firstLine="480"/>
              <w:jc w:val="both"/>
              <w:rPr>
                <w:lang w:eastAsia="zh-CN"/>
              </w:rPr>
            </w:pPr>
            <w:r w:rsidRPr="00BF40AE">
              <w:rPr>
                <w:bdr w:val="single" w:sz="4" w:space="0" w:color="auto"/>
                <w:shd w:val="pct15" w:color="auto" w:fill="FFFFFF"/>
              </w:rPr>
              <w:t>簡報</w:t>
            </w:r>
            <w:r w:rsidRPr="00BF40AE">
              <w:rPr>
                <w:bdr w:val="single" w:sz="4" w:space="0" w:color="auto"/>
                <w:shd w:val="pct15" w:color="auto" w:fill="FFFFFF"/>
                <w:lang w:eastAsia="zh-CN"/>
              </w:rPr>
              <w:t>5</w:t>
            </w:r>
            <w:r w:rsidRPr="00BF40AE">
              <w:t>東漢年間</w:t>
            </w:r>
            <w:r w:rsidR="00F2310A" w:rsidRPr="00BF40AE">
              <w:rPr>
                <w:lang w:eastAsia="zh-CN"/>
              </w:rPr>
              <w:t>，</w:t>
            </w:r>
            <w:r w:rsidR="003D2F2A" w:rsidRPr="00BF40AE">
              <w:rPr>
                <w:lang w:eastAsia="zh-CN"/>
              </w:rPr>
              <w:t>地震頻發，導致</w:t>
            </w:r>
            <w:r w:rsidR="008E5896" w:rsidRPr="00BF40AE">
              <w:rPr>
                <w:lang w:eastAsia="zh-CN"/>
              </w:rPr>
              <w:t>山崩地裂、江河泛濫</w:t>
            </w:r>
            <w:r w:rsidR="002F59BB" w:rsidRPr="00BF40AE">
              <w:rPr>
                <w:lang w:eastAsia="zh-CN"/>
              </w:rPr>
              <w:t>，造成巨大損失。為了預防地震，</w:t>
            </w:r>
            <w:r w:rsidR="00F44D5A" w:rsidRPr="00BF40AE">
              <w:rPr>
                <w:lang w:eastAsia="zh-CN"/>
              </w:rPr>
              <w:t>張衡長年研究並發明了地動儀</w:t>
            </w:r>
            <w:r w:rsidR="004D5B0E" w:rsidRPr="00BF40AE">
              <w:rPr>
                <w:lang w:eastAsia="zh-CN"/>
              </w:rPr>
              <w:t>。</w:t>
            </w:r>
            <w:r w:rsidR="00B11E61" w:rsidRPr="00BF40AE">
              <w:rPr>
                <w:lang w:eastAsia="zh-CN"/>
              </w:rPr>
              <w:t>地動儀</w:t>
            </w:r>
            <w:r w:rsidR="009445F5" w:rsidRPr="00BF40AE">
              <w:rPr>
                <w:lang w:eastAsia="zh-CN"/>
              </w:rPr>
              <w:t>能準確</w:t>
            </w:r>
            <w:r w:rsidR="00A07AC7" w:rsidRPr="00BF40AE">
              <w:rPr>
                <w:lang w:eastAsia="zh-CN"/>
              </w:rPr>
              <w:t>記錄並</w:t>
            </w:r>
            <w:r w:rsidR="009445F5" w:rsidRPr="00BF40AE">
              <w:rPr>
                <w:lang w:eastAsia="zh-CN"/>
              </w:rPr>
              <w:t>掌握地震的</w:t>
            </w:r>
            <w:r w:rsidR="00A07AC7" w:rsidRPr="00BF40AE">
              <w:rPr>
                <w:lang w:eastAsia="zh-CN"/>
              </w:rPr>
              <w:t>動態，是有史以來人類</w:t>
            </w:r>
            <w:r w:rsidR="00F87D8C" w:rsidRPr="00BF40AE">
              <w:rPr>
                <w:lang w:eastAsia="zh-CN"/>
              </w:rPr>
              <w:t>首次運用科學手段來測量地震</w:t>
            </w:r>
            <w:r w:rsidR="0059379C" w:rsidRPr="00BF40AE">
              <w:rPr>
                <w:lang w:eastAsia="zh-CN"/>
              </w:rPr>
              <w:t>方向的儀器，比西方第一台地震儀</w:t>
            </w:r>
            <w:r w:rsidR="00F2310A" w:rsidRPr="00BF40AE">
              <w:rPr>
                <w:lang w:eastAsia="zh-CN"/>
              </w:rPr>
              <w:t>足足早</w:t>
            </w:r>
            <w:r w:rsidR="00BF40AE" w:rsidRPr="00BF40AE">
              <w:rPr>
                <w:lang w:eastAsia="zh-CN"/>
              </w:rPr>
              <w:t>了</w:t>
            </w:r>
            <w:r w:rsidR="00F2310A" w:rsidRPr="00BF40AE">
              <w:rPr>
                <w:lang w:eastAsia="zh-CN"/>
              </w:rPr>
              <w:t>一千七百多年呢！</w:t>
            </w:r>
          </w:p>
          <w:p w14:paraId="05CFBFDF" w14:textId="1875C24A" w:rsidR="000E7D03" w:rsidRDefault="000E7D03" w:rsidP="00851FEF">
            <w:pPr>
              <w:tabs>
                <w:tab w:val="left" w:pos="752"/>
              </w:tabs>
              <w:adjustRightInd w:val="0"/>
              <w:snapToGrid w:val="0"/>
              <w:spacing w:afterLines="50" w:after="180" w:line="324" w:lineRule="auto"/>
              <w:ind w:leftChars="2" w:left="5" w:firstLineChars="200" w:firstLine="480"/>
              <w:jc w:val="both"/>
              <w:rPr>
                <w:rFonts w:ascii="DengXian" w:eastAsia="DengXian" w:hAnsi="DengXian"/>
                <w:lang w:eastAsia="zh-CN"/>
              </w:rPr>
            </w:pPr>
            <w:r w:rsidRPr="004D1B89">
              <w:rPr>
                <w:bdr w:val="single" w:sz="4" w:space="0" w:color="auto"/>
                <w:shd w:val="pct15" w:color="auto" w:fill="FFFFFF"/>
              </w:rPr>
              <w:t>簡報</w:t>
            </w:r>
            <w:r w:rsidR="0089629B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6</w:t>
            </w:r>
            <w:r w:rsidR="0089629B" w:rsidRPr="005E166F">
              <w:rPr>
                <w:rFonts w:ascii="PMingLiU" w:hAnsi="PMingLiU" w:hint="eastAsia"/>
                <w:lang w:eastAsia="zh-CN"/>
              </w:rPr>
              <w:t>地動儀</w:t>
            </w:r>
            <w:r w:rsidR="000A12B0" w:rsidRPr="005E166F">
              <w:rPr>
                <w:rFonts w:ascii="PMingLiU" w:hAnsi="PMingLiU" w:hint="eastAsia"/>
                <w:lang w:eastAsia="zh-CN"/>
              </w:rPr>
              <w:t>可檢測從八個方位而來的地震，分別為</w:t>
            </w:r>
            <w:r w:rsidR="00BA2524" w:rsidRPr="005E166F">
              <w:rPr>
                <w:rFonts w:ascii="PMingLiU" w:hAnsi="PMingLiU" w:hint="eastAsia"/>
                <w:lang w:eastAsia="zh-CN"/>
              </w:rPr>
              <w:t>東、南、西、北、東南、西南、東北、西北，每個方位上都有</w:t>
            </w:r>
            <w:r w:rsidR="00573912" w:rsidRPr="005E166F">
              <w:rPr>
                <w:rFonts w:ascii="PMingLiU" w:hAnsi="PMingLiU" w:hint="eastAsia"/>
                <w:lang w:eastAsia="zh-CN"/>
              </w:rPr>
              <w:t>含龍珠的龍頭，龍頭下方</w:t>
            </w:r>
            <w:r w:rsidR="00CC795A" w:rsidRPr="005E166F">
              <w:rPr>
                <w:rFonts w:ascii="PMingLiU" w:hAnsi="PMingLiU" w:hint="eastAsia"/>
                <w:lang w:eastAsia="zh-CN"/>
              </w:rPr>
              <w:t>均有一隻蟾蜍</w:t>
            </w:r>
            <w:r w:rsidR="002336E6" w:rsidRPr="005E166F">
              <w:rPr>
                <w:rFonts w:ascii="PMingLiU" w:hAnsi="PMingLiU" w:hint="eastAsia"/>
                <w:lang w:eastAsia="zh-CN"/>
              </w:rPr>
              <w:t>。</w:t>
            </w:r>
            <w:r w:rsidR="00BC4429" w:rsidRPr="005E166F">
              <w:rPr>
                <w:rFonts w:ascii="PMingLiU" w:hAnsi="PMingLiU" w:hint="eastAsia"/>
                <w:lang w:eastAsia="zh-CN"/>
              </w:rPr>
              <w:t>當</w:t>
            </w:r>
            <w:r w:rsidR="005B0D68" w:rsidRPr="005E166F">
              <w:rPr>
                <w:rFonts w:ascii="PMingLiU" w:hAnsi="PMingLiU" w:hint="eastAsia"/>
                <w:lang w:eastAsia="zh-CN"/>
              </w:rPr>
              <w:t>其中一方有地震發生，則該方位的</w:t>
            </w:r>
            <w:r w:rsidR="00A86167" w:rsidRPr="005E166F">
              <w:rPr>
                <w:rFonts w:ascii="PMingLiU" w:hAnsi="PMingLiU" w:hint="eastAsia"/>
                <w:lang w:eastAsia="zh-CN"/>
              </w:rPr>
              <w:t>龍口中的龍珠會掉進</w:t>
            </w:r>
            <w:r w:rsidR="00BB397D" w:rsidRPr="005E166F">
              <w:rPr>
                <w:rFonts w:ascii="PMingLiU" w:hAnsi="PMingLiU" w:hint="eastAsia"/>
                <w:lang w:eastAsia="zh-CN"/>
              </w:rPr>
              <w:t>蟾蜍口中，由此</w:t>
            </w:r>
            <w:r w:rsidR="005E166F" w:rsidRPr="005E166F">
              <w:rPr>
                <w:rFonts w:ascii="PMingLiU" w:hAnsi="PMingLiU" w:hint="eastAsia"/>
                <w:lang w:eastAsia="zh-CN"/>
              </w:rPr>
              <w:t>辨別地震來的方位</w:t>
            </w:r>
            <w:r w:rsidR="00BB397D" w:rsidRPr="005E166F">
              <w:rPr>
                <w:rFonts w:ascii="PMingLiU" w:hAnsi="PMingLiU" w:hint="eastAsia"/>
                <w:lang w:eastAsia="zh-CN"/>
              </w:rPr>
              <w:t>。</w:t>
            </w:r>
          </w:p>
          <w:p w14:paraId="610225B5" w14:textId="4B3F4694" w:rsidR="005E166F" w:rsidRPr="003B7201" w:rsidRDefault="00CA05ED" w:rsidP="00851FEF">
            <w:pPr>
              <w:tabs>
                <w:tab w:val="left" w:pos="752"/>
              </w:tabs>
              <w:adjustRightInd w:val="0"/>
              <w:snapToGrid w:val="0"/>
              <w:spacing w:afterLines="50" w:after="180" w:line="324" w:lineRule="auto"/>
              <w:ind w:leftChars="2" w:left="5" w:firstLineChars="200" w:firstLine="480"/>
              <w:jc w:val="both"/>
              <w:rPr>
                <w:rFonts w:ascii="PMingLiU" w:hAnsi="PMingLiU"/>
                <w:lang w:eastAsia="zh-CN"/>
              </w:rPr>
            </w:pPr>
            <w:r w:rsidRPr="003B7201">
              <w:rPr>
                <w:rFonts w:ascii="PMingLiU" w:hAnsi="PMingLiU" w:hint="eastAsia"/>
                <w:lang w:eastAsia="zh-CN"/>
              </w:rPr>
              <w:t>老師就不多</w:t>
            </w:r>
            <w:r w:rsidR="0072081E">
              <w:rPr>
                <w:rFonts w:ascii="PMingLiU" w:hAnsi="PMingLiU" w:hint="eastAsia"/>
                <w:lang w:eastAsia="zh-CN"/>
              </w:rPr>
              <w:t>説</w:t>
            </w:r>
            <w:r w:rsidR="005E166F" w:rsidRPr="003B7201">
              <w:rPr>
                <w:rFonts w:ascii="PMingLiU" w:hAnsi="PMingLiU" w:hint="eastAsia"/>
                <w:lang w:eastAsia="zh-CN"/>
              </w:rPr>
              <w:t>地震對人類的危害</w:t>
            </w:r>
            <w:r w:rsidRPr="003B7201">
              <w:rPr>
                <w:rFonts w:ascii="PMingLiU" w:hAnsi="PMingLiU" w:hint="eastAsia"/>
                <w:lang w:eastAsia="zh-CN"/>
              </w:rPr>
              <w:t>了，同學們應該都清楚地震是</w:t>
            </w:r>
            <w:r w:rsidR="00EA2A5C" w:rsidRPr="003B7201">
              <w:rPr>
                <w:rFonts w:ascii="PMingLiU" w:hAnsi="PMingLiU" w:hint="eastAsia"/>
                <w:lang w:eastAsia="zh-CN"/>
              </w:rPr>
              <w:t>重大的自然災害，因此，張衡</w:t>
            </w:r>
            <w:r w:rsidR="00242A76" w:rsidRPr="003B7201">
              <w:rPr>
                <w:rFonts w:ascii="PMingLiU" w:hAnsi="PMingLiU" w:hint="eastAsia"/>
                <w:lang w:eastAsia="zh-CN"/>
              </w:rPr>
              <w:t>發明的地震儀在當時無疑可以拯救</w:t>
            </w:r>
            <w:r w:rsidR="003B7201" w:rsidRPr="003B7201">
              <w:rPr>
                <w:rFonts w:ascii="PMingLiU" w:hAnsi="PMingLiU" w:hint="eastAsia"/>
                <w:lang w:eastAsia="zh-CN"/>
              </w:rPr>
              <w:t>無數人的性命。</w:t>
            </w:r>
          </w:p>
          <w:p w14:paraId="0FFC5A11" w14:textId="649C7EB7" w:rsidR="000E7D03" w:rsidRPr="00DD6425" w:rsidRDefault="000E7D03" w:rsidP="00851FEF">
            <w:pPr>
              <w:pStyle w:val="a9"/>
              <w:spacing w:afterLines="50" w:after="180" w:line="324" w:lineRule="auto"/>
              <w:ind w:left="0"/>
              <w:jc w:val="both"/>
              <w:rPr>
                <w:rFonts w:eastAsia="DengXian"/>
                <w:b/>
                <w:lang w:eastAsia="zh-CN"/>
              </w:rPr>
            </w:pPr>
            <w:r w:rsidRPr="0028076B">
              <w:rPr>
                <w:rFonts w:ascii="Times New Roman" w:eastAsia="DengXian" w:hAnsi="Times New Roman" w:cs="Times New Roman"/>
                <w:b/>
                <w:lang w:eastAsia="zh-CN"/>
              </w:rPr>
              <w:t>2</w:t>
            </w:r>
            <w:r w:rsidRPr="0028076B">
              <w:rPr>
                <w:rFonts w:ascii="Times New Roman" w:hAnsi="Times New Roman" w:cs="Times New Roman"/>
                <w:b/>
              </w:rPr>
              <w:t>.</w:t>
            </w:r>
            <w:r w:rsidRPr="00DD6425">
              <w:rPr>
                <w:b/>
              </w:rPr>
              <w:t xml:space="preserve"> </w:t>
            </w:r>
            <w:r w:rsidR="00191708" w:rsidRPr="00191708">
              <w:rPr>
                <w:rFonts w:asciiTheme="minorEastAsia" w:hAnsiTheme="minorEastAsia" w:hint="eastAsia"/>
                <w:b/>
              </w:rPr>
              <w:t>指南針</w:t>
            </w:r>
          </w:p>
          <w:p w14:paraId="7598288F" w14:textId="0AF4DB96" w:rsidR="0083758A" w:rsidRPr="0083758A" w:rsidRDefault="009D1576" w:rsidP="0083758A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="PMingLiU" w:hAnsi="PMingLiU"/>
                <w:lang w:eastAsia="zh-CN"/>
              </w:rPr>
            </w:pPr>
            <w:r w:rsidRPr="00493D30">
              <w:rPr>
                <w:lang w:eastAsia="zh-CN"/>
              </w:rPr>
              <w:t>中國地理</w:t>
            </w:r>
            <w:r w:rsidR="004B301D" w:rsidRPr="00493D30">
              <w:rPr>
                <w:lang w:eastAsia="zh-CN"/>
              </w:rPr>
              <w:t>相關的</w:t>
            </w:r>
            <w:r w:rsidRPr="00493D30">
              <w:rPr>
                <w:lang w:eastAsia="zh-CN"/>
              </w:rPr>
              <w:t>發明</w:t>
            </w:r>
            <w:r w:rsidR="003C7F01" w:rsidRPr="00493D30">
              <w:rPr>
                <w:lang w:eastAsia="zh-CN"/>
              </w:rPr>
              <w:t>可</w:t>
            </w:r>
            <w:r w:rsidRPr="00493D30">
              <w:rPr>
                <w:lang w:eastAsia="zh-CN"/>
              </w:rPr>
              <w:t>不止</w:t>
            </w:r>
            <w:r w:rsidR="003C7F01" w:rsidRPr="00493D30">
              <w:rPr>
                <w:lang w:eastAsia="zh-CN"/>
              </w:rPr>
              <w:t>地震儀</w:t>
            </w:r>
            <w:r w:rsidR="00BC33A1" w:rsidRPr="00493D30">
              <w:rPr>
                <w:lang w:eastAsia="zh-CN"/>
              </w:rPr>
              <w:t>，還有</w:t>
            </w:r>
            <w:r w:rsidR="00BC33A1" w:rsidRPr="00493D30">
              <w:t>「四大發明」之一的指南針。</w:t>
            </w:r>
            <w:r w:rsidR="000E7D03" w:rsidRPr="00493D30">
              <w:rPr>
                <w:bdr w:val="single" w:sz="4" w:space="0" w:color="auto"/>
                <w:shd w:val="pct15" w:color="auto" w:fill="FFFFFF"/>
              </w:rPr>
              <w:t>簡報</w:t>
            </w:r>
            <w:r w:rsidR="00617D54" w:rsidRPr="00493D30">
              <w:rPr>
                <w:bdr w:val="single" w:sz="4" w:space="0" w:color="auto"/>
                <w:shd w:val="pct15" w:color="auto" w:fill="FFFFFF"/>
                <w:lang w:eastAsia="zh-CN"/>
              </w:rPr>
              <w:t>7</w:t>
            </w:r>
            <w:r w:rsidR="0083758A" w:rsidRPr="0083758A">
              <w:rPr>
                <w:rFonts w:ascii="PMingLiU" w:hAnsi="PMingLiU"/>
                <w:lang w:eastAsia="zh-CN"/>
              </w:rPr>
              <w:t>指南針的起源眾</w:t>
            </w:r>
            <w:r w:rsidR="0072081E">
              <w:rPr>
                <w:rFonts w:ascii="PMingLiU" w:hAnsi="PMingLiU"/>
                <w:lang w:eastAsia="zh-CN"/>
              </w:rPr>
              <w:t>説</w:t>
            </w:r>
            <w:r w:rsidR="0083758A" w:rsidRPr="0083758A">
              <w:rPr>
                <w:rFonts w:ascii="PMingLiU" w:hAnsi="PMingLiU"/>
                <w:lang w:eastAsia="zh-CN"/>
              </w:rPr>
              <w:t>紛紜，不過</w:t>
            </w:r>
            <w:r w:rsidR="00075BF3">
              <w:rPr>
                <w:rFonts w:ascii="PMingLiU" w:hAnsi="PMingLiU" w:hint="eastAsia"/>
                <w:lang w:eastAsia="zh-CN"/>
              </w:rPr>
              <w:t>文獻</w:t>
            </w:r>
            <w:r w:rsidR="0083758A" w:rsidRPr="0083758A">
              <w:rPr>
                <w:rFonts w:ascii="PMingLiU" w:hAnsi="PMingLiU"/>
                <w:lang w:eastAsia="zh-CN"/>
              </w:rPr>
              <w:t>的記載</w:t>
            </w:r>
            <w:r w:rsidR="00075BF3">
              <w:rPr>
                <w:rFonts w:ascii="PMingLiU" w:hAnsi="PMingLiU" w:hint="eastAsia"/>
                <w:lang w:eastAsia="zh-CN"/>
              </w:rPr>
              <w:t>，</w:t>
            </w:r>
            <w:r w:rsidR="0083758A" w:rsidRPr="0083758A">
              <w:rPr>
                <w:rFonts w:ascii="PMingLiU" w:hAnsi="PMingLiU"/>
                <w:lang w:eastAsia="zh-CN"/>
              </w:rPr>
              <w:t>最早出現於戰國</w:t>
            </w:r>
            <w:r w:rsidR="0083758A" w:rsidRPr="00E22781">
              <w:rPr>
                <w:rFonts w:ascii="PMingLiU" w:hAnsi="PMingLiU"/>
                <w:lang w:eastAsia="zh-CN"/>
              </w:rPr>
              <w:t>時期的磁山一帶</w:t>
            </w:r>
            <w:r w:rsidR="007F2B97">
              <w:rPr>
                <w:rFonts w:ascii="PMingLiU" w:hAnsi="PMingLiU" w:hint="eastAsia"/>
                <w:lang w:eastAsia="zh-CN"/>
              </w:rPr>
              <w:t>。</w:t>
            </w:r>
            <w:r w:rsidR="0083758A" w:rsidRPr="00E22781">
              <w:rPr>
                <w:rFonts w:ascii="PMingLiU" w:hAnsi="PMingLiU" w:hint="eastAsia"/>
                <w:lang w:eastAsia="zh-CN"/>
              </w:rPr>
              <w:t>古時的</w:t>
            </w:r>
            <w:r w:rsidR="00F27607" w:rsidRPr="00E22781">
              <w:rPr>
                <w:rFonts w:ascii="PMingLiU" w:hAnsi="PMingLiU"/>
                <w:lang w:eastAsia="zh-CN"/>
              </w:rPr>
              <w:t>指南針</w:t>
            </w:r>
            <w:r w:rsidR="00804517" w:rsidRPr="00E22781">
              <w:rPr>
                <w:rFonts w:ascii="PMingLiU" w:hAnsi="PMingLiU"/>
                <w:lang w:eastAsia="zh-CN"/>
              </w:rPr>
              <w:t>稱</w:t>
            </w:r>
            <w:r w:rsidR="0083758A" w:rsidRPr="00E22781">
              <w:rPr>
                <w:rFonts w:ascii="PMingLiU" w:hAnsi="PMingLiU" w:hint="eastAsia"/>
                <w:lang w:eastAsia="zh-CN"/>
              </w:rPr>
              <w:t>為</w:t>
            </w:r>
            <w:r w:rsidR="00804517" w:rsidRPr="00E22781">
              <w:rPr>
                <w:rFonts w:ascii="PMingLiU" w:hAnsi="PMingLiU"/>
              </w:rPr>
              <w:t>「司南」</w:t>
            </w:r>
            <w:r w:rsidR="00684AE5" w:rsidRPr="00E22781">
              <w:rPr>
                <w:rFonts w:ascii="PMingLiU" w:hAnsi="PMingLiU"/>
              </w:rPr>
              <w:t>，</w:t>
            </w:r>
            <w:r w:rsidR="008C0907" w:rsidRPr="00E22781">
              <w:rPr>
                <w:rFonts w:ascii="PMingLiU" w:hAnsi="PMingLiU" w:hint="eastAsia"/>
                <w:lang w:eastAsia="zh-CN"/>
              </w:rPr>
              <w:t>它</w:t>
            </w:r>
            <w:r w:rsidR="0083758A" w:rsidRPr="00E22781">
              <w:rPr>
                <w:rFonts w:ascii="PMingLiU" w:hAnsi="PMingLiU" w:hint="eastAsia"/>
                <w:lang w:eastAsia="zh-CN"/>
              </w:rPr>
              <w:t>的樣子像一把湯匙，可以</w:t>
            </w:r>
            <w:r w:rsidR="0083758A" w:rsidRPr="00E22781">
              <w:rPr>
                <w:rFonts w:ascii="PMingLiU" w:hAnsi="PMingLiU" w:hint="eastAsia"/>
                <w:lang w:eastAsia="zh-CN"/>
              </w:rPr>
              <w:lastRenderedPageBreak/>
              <w:t>放在地盤上保持平衡</w:t>
            </w:r>
            <w:r w:rsidR="008C0907" w:rsidRPr="00E22781">
              <w:rPr>
                <w:rFonts w:ascii="PMingLiU" w:hAnsi="PMingLiU" w:hint="eastAsia"/>
                <w:lang w:eastAsia="zh-CN"/>
              </w:rPr>
              <w:t>，而且</w:t>
            </w:r>
            <w:r w:rsidR="00920FC4" w:rsidRPr="00E22781">
              <w:rPr>
                <w:rFonts w:ascii="PMingLiU" w:hAnsi="PMingLiU" w:hint="eastAsia"/>
                <w:lang w:eastAsia="zh-CN"/>
              </w:rPr>
              <w:t>可以自由旋轉</w:t>
            </w:r>
            <w:r w:rsidR="0083758A" w:rsidRPr="00E22781">
              <w:rPr>
                <w:rFonts w:ascii="PMingLiU" w:hAnsi="PMingLiU" w:hint="eastAsia"/>
                <w:lang w:eastAsia="zh-CN"/>
              </w:rPr>
              <w:t>，靜止時勺柄會指向南方</w:t>
            </w:r>
            <w:r w:rsidR="00E22781" w:rsidRPr="00E22781">
              <w:rPr>
                <w:rFonts w:ascii="PMingLiU" w:hAnsi="PMingLiU" w:hint="eastAsia"/>
                <w:lang w:eastAsia="zh-CN"/>
              </w:rPr>
              <w:t>。</w:t>
            </w:r>
            <w:r w:rsidR="00920FC4" w:rsidRPr="00E22781">
              <w:rPr>
                <w:rFonts w:ascii="PMingLiU" w:hAnsi="PMingLiU" w:hint="eastAsia"/>
                <w:lang w:eastAsia="zh-CN"/>
              </w:rPr>
              <w:t>司南</w:t>
            </w:r>
            <w:r w:rsidR="00E22781" w:rsidRPr="00E22781">
              <w:rPr>
                <w:rFonts w:ascii="PMingLiU" w:hAnsi="PMingLiU" w:hint="eastAsia"/>
                <w:lang w:eastAsia="zh-CN"/>
              </w:rPr>
              <w:t>被認為是指南針的始祖，</w:t>
            </w:r>
            <w:r w:rsidR="0083758A" w:rsidRPr="00E22781">
              <w:rPr>
                <w:rFonts w:ascii="PMingLiU" w:hAnsi="PMingLiU"/>
                <w:lang w:eastAsia="zh-CN"/>
              </w:rPr>
              <w:t>之後經過一系列的演化，測定的方位技術不斷改進，最終成為了現在的指南針。</w:t>
            </w:r>
          </w:p>
          <w:p w14:paraId="02EBBAD2" w14:textId="18A02062" w:rsidR="00AC7424" w:rsidRPr="001D4B56" w:rsidRDefault="00E22781" w:rsidP="00617D54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="PMingLiU" w:hAnsi="PMingLiU"/>
                <w:lang w:eastAsia="zh-CN"/>
              </w:rPr>
            </w:pPr>
            <w:r w:rsidRPr="00493D30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8</w:t>
            </w:r>
            <w:r w:rsidR="00283831" w:rsidRPr="001D4B56">
              <w:rPr>
                <w:rFonts w:ascii="PMingLiU" w:hAnsi="PMingLiU"/>
                <w:lang w:eastAsia="zh-CN"/>
              </w:rPr>
              <w:t>指南針</w:t>
            </w:r>
            <w:r w:rsidR="00D44C30" w:rsidRPr="001D4B56">
              <w:rPr>
                <w:rFonts w:ascii="PMingLiU" w:hAnsi="PMingLiU" w:hint="eastAsia"/>
                <w:lang w:eastAsia="zh-CN"/>
              </w:rPr>
              <w:t>常</w:t>
            </w:r>
            <w:r w:rsidR="00283831" w:rsidRPr="001D4B56">
              <w:rPr>
                <w:rFonts w:ascii="PMingLiU" w:hAnsi="PMingLiU"/>
                <w:lang w:eastAsia="zh-CN"/>
              </w:rPr>
              <w:t>運用在航海事業上</w:t>
            </w:r>
            <w:r w:rsidR="00D44C30" w:rsidRPr="001D4B56">
              <w:rPr>
                <w:rFonts w:ascii="PMingLiU" w:hAnsi="PMingLiU" w:hint="eastAsia"/>
                <w:lang w:eastAsia="zh-CN"/>
              </w:rPr>
              <w:t>，</w:t>
            </w:r>
            <w:r w:rsidR="001D4B56" w:rsidRPr="001D4B56">
              <w:rPr>
                <w:rFonts w:ascii="PMingLiU" w:hAnsi="PMingLiU" w:hint="eastAsia"/>
                <w:lang w:eastAsia="zh-CN"/>
              </w:rPr>
              <w:t>為航海家指引方位</w:t>
            </w:r>
            <w:r w:rsidR="00283831" w:rsidRPr="001D4B56">
              <w:rPr>
                <w:rFonts w:ascii="PMingLiU" w:hAnsi="PMingLiU"/>
                <w:lang w:eastAsia="zh-CN"/>
              </w:rPr>
              <w:t>，</w:t>
            </w:r>
            <w:r w:rsidR="00510DF9" w:rsidRPr="001D4B56">
              <w:rPr>
                <w:rFonts w:ascii="PMingLiU" w:hAnsi="PMingLiU"/>
                <w:lang w:eastAsia="zh-CN"/>
              </w:rPr>
              <w:t>結合</w:t>
            </w:r>
            <w:r w:rsidR="00493D30" w:rsidRPr="001D4B56">
              <w:rPr>
                <w:rFonts w:ascii="PMingLiU" w:hAnsi="PMingLiU"/>
                <w:lang w:eastAsia="zh-CN"/>
              </w:rPr>
              <w:t>中國</w:t>
            </w:r>
            <w:r w:rsidR="00510DF9" w:rsidRPr="001D4B56">
              <w:rPr>
                <w:rFonts w:ascii="PMingLiU" w:hAnsi="PMingLiU"/>
                <w:lang w:eastAsia="zh-CN"/>
              </w:rPr>
              <w:t>當時</w:t>
            </w:r>
            <w:r w:rsidR="00D94DD0" w:rsidRPr="001D4B56">
              <w:rPr>
                <w:rFonts w:ascii="PMingLiU" w:hAnsi="PMingLiU"/>
                <w:lang w:eastAsia="zh-CN"/>
              </w:rPr>
              <w:t>的造船和航海技術，</w:t>
            </w:r>
            <w:r w:rsidR="00510DF9" w:rsidRPr="001D4B56">
              <w:rPr>
                <w:rFonts w:ascii="PMingLiU" w:hAnsi="PMingLiU"/>
                <w:lang w:eastAsia="zh-CN"/>
              </w:rPr>
              <w:t>大大提升了出海的成功率，</w:t>
            </w:r>
            <w:r w:rsidR="00B77276" w:rsidRPr="001D4B56">
              <w:rPr>
                <w:rFonts w:ascii="PMingLiU" w:hAnsi="PMingLiU"/>
                <w:lang w:eastAsia="zh-CN"/>
              </w:rPr>
              <w:t>對中國、甚至世界航海</w:t>
            </w:r>
            <w:r w:rsidR="00493D30" w:rsidRPr="001D4B56">
              <w:rPr>
                <w:rFonts w:ascii="PMingLiU" w:hAnsi="PMingLiU"/>
                <w:lang w:eastAsia="zh-CN"/>
              </w:rPr>
              <w:t>事業都作出了巨大貢獻。</w:t>
            </w:r>
          </w:p>
          <w:p w14:paraId="4C26E651" w14:textId="15C617CF" w:rsidR="000E7D03" w:rsidRDefault="000E7D03" w:rsidP="00455E5D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sz w:val="26"/>
                <w:szCs w:val="26"/>
                <w:lang w:eastAsia="zh-CN"/>
              </w:rPr>
            </w:pPr>
            <w:r w:rsidRPr="00DE4973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2E6773">
              <w:rPr>
                <w:rFonts w:eastAsia="標楷體"/>
                <w:b/>
                <w:sz w:val="28"/>
                <w:szCs w:val="28"/>
              </w:rPr>
              <w:t>、</w:t>
            </w:r>
            <w:r w:rsidR="00D23F81" w:rsidRPr="00D23F81">
              <w:rPr>
                <w:rFonts w:eastAsia="標楷體" w:hint="eastAsia"/>
                <w:b/>
                <w:sz w:val="28"/>
                <w:szCs w:val="28"/>
              </w:rPr>
              <w:t>人文</w:t>
            </w:r>
          </w:p>
          <w:p w14:paraId="0B5E942F" w14:textId="7DA9009A" w:rsidR="000E7D03" w:rsidRPr="00455E5D" w:rsidRDefault="00455E5D" w:rsidP="00851FEF">
            <w:pPr>
              <w:pStyle w:val="a9"/>
              <w:spacing w:afterLines="50" w:after="180" w:line="324" w:lineRule="auto"/>
              <w:ind w:left="0"/>
              <w:jc w:val="both"/>
              <w:rPr>
                <w:rFonts w:ascii="Times New Roman" w:eastAsia="DengXian" w:hAnsi="Times New Roman" w:cs="Times New Roman"/>
                <w:b/>
                <w:lang w:val="en-US"/>
              </w:rPr>
            </w:pPr>
            <w:r w:rsidRPr="00072C72">
              <w:rPr>
                <w:rFonts w:ascii="Times New Roman" w:hAnsi="Times New Roman" w:cs="Times New Roman"/>
                <w:b/>
              </w:rPr>
              <w:t>1.</w:t>
            </w:r>
            <w:r w:rsidRPr="002E6773">
              <w:rPr>
                <w:b/>
              </w:rPr>
              <w:t xml:space="preserve"> </w:t>
            </w:r>
            <w:r w:rsidR="006B1C12" w:rsidRPr="006B1C12">
              <w:rPr>
                <w:rFonts w:hint="eastAsia"/>
                <w:b/>
              </w:rPr>
              <w:t>造紙術</w:t>
            </w:r>
          </w:p>
          <w:p w14:paraId="7748601A" w14:textId="210F24C1" w:rsidR="00985FDC" w:rsidRPr="00450207" w:rsidRDefault="00985FDC" w:rsidP="00985FDC">
            <w:pPr>
              <w:tabs>
                <w:tab w:val="left" w:pos="467"/>
              </w:tabs>
              <w:adjustRightInd w:val="0"/>
              <w:snapToGrid w:val="0"/>
              <w:spacing w:afterLines="50" w:after="180" w:line="324" w:lineRule="auto"/>
              <w:ind w:firstLine="465"/>
              <w:jc w:val="both"/>
              <w:rPr>
                <w:lang w:eastAsia="zh-CN"/>
              </w:rPr>
            </w:pPr>
            <w:r w:rsidRPr="00450207">
              <w:rPr>
                <w:lang w:eastAsia="zh-CN"/>
              </w:rPr>
              <w:t>接</w:t>
            </w:r>
            <w:r w:rsidR="003C3A02">
              <w:rPr>
                <w:lang w:eastAsia="zh-CN"/>
              </w:rPr>
              <w:t>着</w:t>
            </w:r>
            <w:r w:rsidRPr="00450207">
              <w:rPr>
                <w:lang w:eastAsia="zh-CN"/>
              </w:rPr>
              <w:t>，老師會</w:t>
            </w:r>
            <w:r w:rsidR="00342E08" w:rsidRPr="00450207">
              <w:rPr>
                <w:lang w:eastAsia="zh-CN"/>
              </w:rPr>
              <w:t>介紹中國古代的四大發明</w:t>
            </w:r>
            <w:r w:rsidR="000F5C0F" w:rsidRPr="00450207">
              <w:rPr>
                <w:lang w:eastAsia="zh-CN"/>
              </w:rPr>
              <w:t>中的造紙術，造紙術的普及對</w:t>
            </w:r>
            <w:r w:rsidR="000065CA" w:rsidRPr="00450207">
              <w:rPr>
                <w:lang w:eastAsia="zh-CN"/>
              </w:rPr>
              <w:t>人類文化的傳承</w:t>
            </w:r>
            <w:r w:rsidR="00F678BC" w:rsidRPr="00450207">
              <w:rPr>
                <w:lang w:eastAsia="zh-CN"/>
              </w:rPr>
              <w:t>功不可沒</w:t>
            </w:r>
            <w:r w:rsidR="00F931AF" w:rsidRPr="00450207">
              <w:rPr>
                <w:lang w:eastAsia="zh-CN"/>
              </w:rPr>
              <w:t>。</w:t>
            </w:r>
          </w:p>
          <w:p w14:paraId="47A143B3" w14:textId="21D6DC7D" w:rsidR="00E61D9C" w:rsidRPr="00450207" w:rsidRDefault="0010472D" w:rsidP="00985FDC">
            <w:pPr>
              <w:tabs>
                <w:tab w:val="left" w:pos="467"/>
              </w:tabs>
              <w:adjustRightInd w:val="0"/>
              <w:snapToGrid w:val="0"/>
              <w:spacing w:afterLines="50" w:after="180" w:line="324" w:lineRule="auto"/>
              <w:ind w:firstLine="465"/>
              <w:jc w:val="both"/>
              <w:rPr>
                <w:lang w:eastAsia="zh-CN"/>
              </w:rPr>
            </w:pPr>
            <w:r w:rsidRPr="00450207">
              <w:rPr>
                <w:bdr w:val="single" w:sz="4" w:space="0" w:color="auto"/>
                <w:shd w:val="pct15" w:color="auto" w:fill="FFFFFF"/>
              </w:rPr>
              <w:t>簡報</w:t>
            </w:r>
            <w:r w:rsidRPr="00450207">
              <w:rPr>
                <w:bdr w:val="single" w:sz="4" w:space="0" w:color="auto"/>
                <w:shd w:val="pct15" w:color="auto" w:fill="FFFFFF"/>
                <w:lang w:eastAsia="zh-CN"/>
              </w:rPr>
              <w:t>9</w:t>
            </w:r>
            <w:r w:rsidR="00226DBB" w:rsidRPr="00450207">
              <w:rPr>
                <w:lang w:eastAsia="zh-CN"/>
              </w:rPr>
              <w:t>在未有紙之前，古代中國要記載資料</w:t>
            </w:r>
            <w:r w:rsidR="00966B57" w:rsidRPr="00450207">
              <w:rPr>
                <w:lang w:eastAsia="zh-CN"/>
              </w:rPr>
              <w:t>主要依靠</w:t>
            </w:r>
            <w:r w:rsidR="002E58C4" w:rsidRPr="00450207">
              <w:rPr>
                <w:lang w:eastAsia="zh-CN"/>
              </w:rPr>
              <w:t>甲骨</w:t>
            </w:r>
            <w:r w:rsidR="00BC4FAF" w:rsidRPr="00450207">
              <w:rPr>
                <w:lang w:eastAsia="zh-CN"/>
              </w:rPr>
              <w:t>、金屬器具、石</w:t>
            </w:r>
            <w:r w:rsidR="00404718" w:rsidRPr="00450207">
              <w:rPr>
                <w:lang w:eastAsia="zh-CN"/>
              </w:rPr>
              <w:t>頭、竹片和</w:t>
            </w:r>
            <w:r w:rsidRPr="00450207">
              <w:rPr>
                <w:lang w:eastAsia="zh-CN"/>
              </w:rPr>
              <w:t>帛，前四者</w:t>
            </w:r>
            <w:r w:rsidR="005360C1" w:rsidRPr="00450207">
              <w:rPr>
                <w:lang w:eastAsia="zh-CN"/>
              </w:rPr>
              <w:t>材質</w:t>
            </w:r>
            <w:r w:rsidR="00EC0FAB" w:rsidRPr="00450207">
              <w:rPr>
                <w:lang w:eastAsia="zh-CN"/>
              </w:rPr>
              <w:t>硬挺</w:t>
            </w:r>
            <w:r w:rsidR="00AA49D9" w:rsidRPr="00450207">
              <w:rPr>
                <w:lang w:eastAsia="zh-CN"/>
              </w:rPr>
              <w:t>，攜帶困難，</w:t>
            </w:r>
            <w:r w:rsidR="00EC0FAB" w:rsidRPr="00450207">
              <w:rPr>
                <w:lang w:eastAsia="zh-CN"/>
              </w:rPr>
              <w:t>導致</w:t>
            </w:r>
            <w:r w:rsidR="005360C1" w:rsidRPr="00450207">
              <w:rPr>
                <w:lang w:eastAsia="zh-CN"/>
              </w:rPr>
              <w:t>難以在上面書寫</w:t>
            </w:r>
            <w:r w:rsidR="00EC0FAB" w:rsidRPr="00450207">
              <w:rPr>
                <w:lang w:eastAsia="zh-CN"/>
              </w:rPr>
              <w:t>，而帛</w:t>
            </w:r>
            <w:r w:rsidR="00AC1588" w:rsidRPr="00450207">
              <w:rPr>
                <w:lang w:eastAsia="zh-CN"/>
              </w:rPr>
              <w:t>是蠶絲製成的紡織品</w:t>
            </w:r>
            <w:r w:rsidR="009C4E96" w:rsidRPr="00450207">
              <w:rPr>
                <w:lang w:eastAsia="zh-CN"/>
              </w:rPr>
              <w:t>，輕薄堅韌，可是成本</w:t>
            </w:r>
            <w:r w:rsidR="00F824CC" w:rsidRPr="00450207">
              <w:rPr>
                <w:lang w:eastAsia="zh-CN"/>
              </w:rPr>
              <w:t>高且產量少，因此</w:t>
            </w:r>
            <w:r w:rsidR="00310A27" w:rsidRPr="00450207">
              <w:rPr>
                <w:lang w:eastAsia="zh-CN"/>
              </w:rPr>
              <w:t>古代若要記錄和書寫是非常困難的。</w:t>
            </w:r>
          </w:p>
          <w:p w14:paraId="73A39288" w14:textId="0D0FF5C1" w:rsidR="00310A27" w:rsidRPr="00450207" w:rsidRDefault="000263FB" w:rsidP="00985FDC">
            <w:pPr>
              <w:tabs>
                <w:tab w:val="left" w:pos="467"/>
              </w:tabs>
              <w:adjustRightInd w:val="0"/>
              <w:snapToGrid w:val="0"/>
              <w:spacing w:afterLines="50" w:after="180" w:line="324" w:lineRule="auto"/>
              <w:ind w:firstLine="465"/>
              <w:jc w:val="both"/>
              <w:rPr>
                <w:lang w:eastAsia="zh-CN"/>
              </w:rPr>
            </w:pPr>
            <w:r w:rsidRPr="00450207">
              <w:rPr>
                <w:lang w:eastAsia="zh-CN"/>
              </w:rPr>
              <w:t>直到</w:t>
            </w:r>
            <w:r w:rsidR="008803CA" w:rsidRPr="00450207">
              <w:rPr>
                <w:lang w:eastAsia="zh-CN"/>
              </w:rPr>
              <w:t>東漢</w:t>
            </w:r>
            <w:r w:rsidR="00481535" w:rsidRPr="00450207">
              <w:rPr>
                <w:lang w:eastAsia="zh-CN"/>
              </w:rPr>
              <w:t>年間，蔡倫</w:t>
            </w:r>
            <w:r w:rsidR="000C54FA">
              <w:rPr>
                <w:rFonts w:hint="eastAsia"/>
                <w:lang w:eastAsia="zh-CN"/>
              </w:rPr>
              <w:t>發明</w:t>
            </w:r>
            <w:r w:rsidR="00481535" w:rsidRPr="00450207">
              <w:rPr>
                <w:lang w:eastAsia="zh-CN"/>
              </w:rPr>
              <w:t>造紙術，</w:t>
            </w:r>
            <w:r w:rsidR="00D020DA" w:rsidRPr="00450207">
              <w:rPr>
                <w:lang w:eastAsia="zh-CN"/>
              </w:rPr>
              <w:t>他利用</w:t>
            </w:r>
            <w:r w:rsidR="00B13B7C" w:rsidRPr="00450207">
              <w:rPr>
                <w:lang w:eastAsia="zh-CN"/>
              </w:rPr>
              <w:t>樹皮</w:t>
            </w:r>
            <w:r w:rsidR="009B6E4F" w:rsidRPr="00450207">
              <w:rPr>
                <w:lang w:eastAsia="zh-CN"/>
              </w:rPr>
              <w:t>、麻頭</w:t>
            </w:r>
            <w:r w:rsidR="002C6AC7" w:rsidRPr="00450207">
              <w:rPr>
                <w:lang w:eastAsia="zh-CN"/>
              </w:rPr>
              <w:t>、布、漁網等原料</w:t>
            </w:r>
            <w:r w:rsidR="00C9561D" w:rsidRPr="00450207">
              <w:rPr>
                <w:lang w:eastAsia="zh-CN"/>
              </w:rPr>
              <w:t>，經過</w:t>
            </w:r>
            <w:r w:rsidR="003631C3" w:rsidRPr="00450207">
              <w:rPr>
                <w:lang w:eastAsia="zh-CN"/>
              </w:rPr>
              <w:t>挫、搗、炒、烘等工藝，成功製成紙。這種紙</w:t>
            </w:r>
            <w:r w:rsidR="00AA2E22" w:rsidRPr="00450207">
              <w:rPr>
                <w:lang w:eastAsia="zh-CN"/>
              </w:rPr>
              <w:t>原料容易獲取</w:t>
            </w:r>
            <w:r w:rsidR="00AA49D9" w:rsidRPr="00450207">
              <w:rPr>
                <w:lang w:eastAsia="zh-CN"/>
              </w:rPr>
              <w:t>，價格便宜</w:t>
            </w:r>
            <w:r w:rsidR="002812CE" w:rsidRPr="00450207">
              <w:rPr>
                <w:lang w:eastAsia="zh-CN"/>
              </w:rPr>
              <w:t>、</w:t>
            </w:r>
            <w:r w:rsidR="0066016B" w:rsidRPr="00450207">
              <w:rPr>
                <w:lang w:eastAsia="zh-CN"/>
              </w:rPr>
              <w:t>輕便、用途廣</w:t>
            </w:r>
            <w:r w:rsidR="008E1301" w:rsidRPr="00450207">
              <w:rPr>
                <w:lang w:eastAsia="zh-CN"/>
              </w:rPr>
              <w:t>，</w:t>
            </w:r>
            <w:r w:rsidR="00C00E80" w:rsidRPr="00450207">
              <w:rPr>
                <w:lang w:eastAsia="zh-CN"/>
              </w:rPr>
              <w:t>一經推出，廣受歡迎，</w:t>
            </w:r>
            <w:r w:rsidR="00BF5468" w:rsidRPr="00450207">
              <w:rPr>
                <w:lang w:eastAsia="zh-CN"/>
              </w:rPr>
              <w:t>在全國傳播，</w:t>
            </w:r>
            <w:r w:rsidR="00C00E80" w:rsidRPr="00450207">
              <w:rPr>
                <w:lang w:eastAsia="zh-CN"/>
              </w:rPr>
              <w:t>成為日常生活的必需品。</w:t>
            </w:r>
          </w:p>
          <w:p w14:paraId="1658F4C3" w14:textId="719BA2CC" w:rsidR="00450207" w:rsidRPr="00450207" w:rsidRDefault="00AD0D08" w:rsidP="00985FDC">
            <w:pPr>
              <w:tabs>
                <w:tab w:val="left" w:pos="467"/>
              </w:tabs>
              <w:adjustRightInd w:val="0"/>
              <w:snapToGrid w:val="0"/>
              <w:spacing w:afterLines="50" w:after="180" w:line="324" w:lineRule="auto"/>
              <w:ind w:firstLine="465"/>
              <w:jc w:val="both"/>
              <w:rPr>
                <w:lang w:eastAsia="zh-CN"/>
              </w:rPr>
            </w:pPr>
            <w:r w:rsidRPr="00450207">
              <w:rPr>
                <w:bdr w:val="single" w:sz="4" w:space="0" w:color="auto"/>
                <w:shd w:val="pct15" w:color="auto" w:fill="FFFFFF"/>
              </w:rPr>
              <w:t>簡報</w:t>
            </w:r>
            <w:r w:rsidRPr="00450207">
              <w:rPr>
                <w:bdr w:val="single" w:sz="4" w:space="0" w:color="auto"/>
                <w:shd w:val="pct15" w:color="auto" w:fill="FFFFFF"/>
                <w:lang w:eastAsia="zh-CN"/>
              </w:rPr>
              <w:t>10</w:t>
            </w:r>
            <w:r w:rsidRPr="00450207">
              <w:rPr>
                <w:lang w:eastAsia="zh-CN"/>
              </w:rPr>
              <w:t>蔡倫的造紙術</w:t>
            </w:r>
            <w:r w:rsidR="003A3CFC">
              <w:rPr>
                <w:rFonts w:hint="eastAsia"/>
                <w:lang w:eastAsia="zh-CN"/>
              </w:rPr>
              <w:t>後來</w:t>
            </w:r>
            <w:r w:rsidR="007D4479" w:rsidRPr="00450207">
              <w:rPr>
                <w:lang w:eastAsia="zh-CN"/>
              </w:rPr>
              <w:t>傳</w:t>
            </w:r>
            <w:r w:rsidR="003A3CFC">
              <w:rPr>
                <w:rFonts w:hint="eastAsia"/>
                <w:lang w:eastAsia="zh-CN"/>
              </w:rPr>
              <w:t>到</w:t>
            </w:r>
            <w:r w:rsidR="007D4479" w:rsidRPr="00450207">
              <w:rPr>
                <w:lang w:eastAsia="zh-CN"/>
              </w:rPr>
              <w:t>朝鮮、越南</w:t>
            </w:r>
            <w:r w:rsidR="00A124B6" w:rsidRPr="00450207">
              <w:rPr>
                <w:lang w:eastAsia="zh-CN"/>
              </w:rPr>
              <w:t>等國家，之後</w:t>
            </w:r>
            <w:r w:rsidR="00246F6B" w:rsidRPr="00450207">
              <w:rPr>
                <w:lang w:eastAsia="zh-CN"/>
              </w:rPr>
              <w:t>更</w:t>
            </w:r>
            <w:r w:rsidR="00A124B6" w:rsidRPr="00450207">
              <w:rPr>
                <w:lang w:eastAsia="zh-CN"/>
              </w:rPr>
              <w:t>傳</w:t>
            </w:r>
            <w:r w:rsidR="00CD3214">
              <w:rPr>
                <w:rFonts w:hint="eastAsia"/>
                <w:lang w:eastAsia="zh-CN"/>
              </w:rPr>
              <w:t>到</w:t>
            </w:r>
            <w:r w:rsidR="00A07D88" w:rsidRPr="00450207">
              <w:rPr>
                <w:lang w:eastAsia="zh-CN"/>
              </w:rPr>
              <w:t>意大利、法國。</w:t>
            </w:r>
            <w:r w:rsidR="00743F32" w:rsidRPr="00450207">
              <w:rPr>
                <w:lang w:eastAsia="zh-CN"/>
              </w:rPr>
              <w:t>造紙術的</w:t>
            </w:r>
            <w:r w:rsidR="00FE1732" w:rsidRPr="00450207">
              <w:rPr>
                <w:lang w:eastAsia="zh-CN"/>
              </w:rPr>
              <w:t>誕生</w:t>
            </w:r>
            <w:r w:rsidR="00FF598B" w:rsidRPr="00450207">
              <w:rPr>
                <w:lang w:eastAsia="zh-CN"/>
              </w:rPr>
              <w:t>大大</w:t>
            </w:r>
            <w:r w:rsidR="00E179D8" w:rsidRPr="00450207">
              <w:rPr>
                <w:lang w:eastAsia="zh-CN"/>
              </w:rPr>
              <w:t>降低了傳播成本，</w:t>
            </w:r>
            <w:r w:rsidR="00C30574" w:rsidRPr="00450207">
              <w:rPr>
                <w:lang w:eastAsia="zh-CN"/>
              </w:rPr>
              <w:t>造就了紙本書的</w:t>
            </w:r>
            <w:r w:rsidR="00AA0333" w:rsidRPr="00450207">
              <w:rPr>
                <w:lang w:eastAsia="zh-CN"/>
              </w:rPr>
              <w:t>出現，</w:t>
            </w:r>
            <w:r w:rsidR="00FE1732" w:rsidRPr="00450207">
              <w:rPr>
                <w:lang w:eastAsia="zh-CN"/>
              </w:rPr>
              <w:t>令</w:t>
            </w:r>
            <w:r w:rsidR="0039030F" w:rsidRPr="00450207">
              <w:rPr>
                <w:lang w:eastAsia="zh-CN"/>
              </w:rPr>
              <w:t>人類文</w:t>
            </w:r>
            <w:r w:rsidR="00FE1732" w:rsidRPr="00450207">
              <w:rPr>
                <w:lang w:eastAsia="zh-CN"/>
              </w:rPr>
              <w:t>明的傳播在速度和廣度上都得到了</w:t>
            </w:r>
            <w:r w:rsidR="00C24F14" w:rsidRPr="00450207">
              <w:rPr>
                <w:lang w:eastAsia="zh-CN"/>
              </w:rPr>
              <w:t>極大提升</w:t>
            </w:r>
            <w:r w:rsidR="00FF598B" w:rsidRPr="00450207">
              <w:rPr>
                <w:lang w:eastAsia="zh-CN"/>
              </w:rPr>
              <w:t>。</w:t>
            </w:r>
          </w:p>
          <w:p w14:paraId="55FA42B4" w14:textId="0B8A486A" w:rsidR="001558DC" w:rsidRPr="00790B3B" w:rsidRDefault="00FF598B" w:rsidP="00985FDC">
            <w:pPr>
              <w:tabs>
                <w:tab w:val="left" w:pos="467"/>
              </w:tabs>
              <w:adjustRightInd w:val="0"/>
              <w:snapToGrid w:val="0"/>
              <w:spacing w:afterLines="50" w:after="180" w:line="324" w:lineRule="auto"/>
              <w:ind w:firstLine="465"/>
              <w:jc w:val="both"/>
              <w:rPr>
                <w:rFonts w:ascii="PMingLiU" w:hAnsi="PMingLiU"/>
                <w:lang w:eastAsia="zh-CN"/>
              </w:rPr>
            </w:pPr>
            <w:r w:rsidRPr="00790B3B">
              <w:rPr>
                <w:rFonts w:ascii="PMingLiU" w:hAnsi="PMingLiU"/>
                <w:lang w:eastAsia="zh-CN"/>
              </w:rPr>
              <w:t>同學們</w:t>
            </w:r>
            <w:r w:rsidR="00C30574" w:rsidRPr="00790B3B">
              <w:rPr>
                <w:rFonts w:ascii="PMingLiU" w:hAnsi="PMingLiU"/>
                <w:lang w:eastAsia="zh-CN"/>
              </w:rPr>
              <w:t>試想一下，</w:t>
            </w:r>
            <w:r w:rsidR="006130B8" w:rsidRPr="00790B3B">
              <w:rPr>
                <w:rFonts w:ascii="PMingLiU" w:hAnsi="PMingLiU"/>
                <w:lang w:eastAsia="zh-CN"/>
              </w:rPr>
              <w:t>一本</w:t>
            </w:r>
            <w:r w:rsidR="006E2300" w:rsidRPr="00790B3B">
              <w:rPr>
                <w:rFonts w:ascii="PMingLiU" w:hAnsi="PMingLiU"/>
                <w:lang w:eastAsia="zh-CN"/>
              </w:rPr>
              <w:t>《西遊記》</w:t>
            </w:r>
            <w:r w:rsidR="00450207" w:rsidRPr="00790B3B">
              <w:rPr>
                <w:rFonts w:ascii="PMingLiU" w:hAnsi="PMingLiU" w:hint="eastAsia"/>
                <w:lang w:eastAsia="zh-CN"/>
              </w:rPr>
              <w:t>若</w:t>
            </w:r>
            <w:r w:rsidR="00046F49" w:rsidRPr="00790B3B">
              <w:rPr>
                <w:rFonts w:ascii="PMingLiU" w:hAnsi="PMingLiU"/>
                <w:lang w:eastAsia="zh-CN"/>
              </w:rPr>
              <w:t>用甲骨、竹片記載</w:t>
            </w:r>
            <w:r w:rsidR="006130B8" w:rsidRPr="00790B3B">
              <w:rPr>
                <w:rFonts w:ascii="PMingLiU" w:hAnsi="PMingLiU"/>
                <w:lang w:eastAsia="zh-CN"/>
              </w:rPr>
              <w:t>，</w:t>
            </w:r>
            <w:r w:rsidR="001608A6" w:rsidRPr="00790B3B">
              <w:rPr>
                <w:rFonts w:ascii="PMingLiU" w:hAnsi="PMingLiU"/>
                <w:lang w:eastAsia="zh-CN"/>
              </w:rPr>
              <w:t>要用車去運送</w:t>
            </w:r>
            <w:r w:rsidR="00310893" w:rsidRPr="00790B3B">
              <w:rPr>
                <w:rFonts w:ascii="PMingLiU" w:hAnsi="PMingLiU" w:hint="eastAsia"/>
                <w:lang w:eastAsia="zh-CN"/>
              </w:rPr>
              <w:t>多少次呢？</w:t>
            </w:r>
            <w:r w:rsidR="00037AA8" w:rsidRPr="00790B3B">
              <w:rPr>
                <w:rFonts w:ascii="PMingLiU" w:hAnsi="PMingLiU"/>
                <w:lang w:eastAsia="zh-CN"/>
              </w:rPr>
              <w:t>老師猜至少也要</w:t>
            </w:r>
            <w:r w:rsidR="00790B3B" w:rsidRPr="00790B3B">
              <w:rPr>
                <w:rFonts w:ascii="PMingLiU" w:hAnsi="PMingLiU" w:hint="eastAsia"/>
                <w:lang w:eastAsia="zh-CN"/>
              </w:rPr>
              <w:t>來回</w:t>
            </w:r>
            <w:r w:rsidR="00CF5679" w:rsidRPr="00790B3B">
              <w:rPr>
                <w:rFonts w:ascii="PMingLiU" w:hAnsi="PMingLiU"/>
                <w:lang w:eastAsia="zh-CN"/>
              </w:rPr>
              <w:t>運送十次以上！</w:t>
            </w:r>
            <w:r w:rsidR="00801FD0" w:rsidRPr="00790B3B">
              <w:rPr>
                <w:rFonts w:ascii="PMingLiU" w:hAnsi="PMingLiU"/>
                <w:lang w:eastAsia="zh-CN"/>
              </w:rPr>
              <w:t>那要如何傳播</w:t>
            </w:r>
            <w:r w:rsidR="00450207" w:rsidRPr="00790B3B">
              <w:rPr>
                <w:rFonts w:ascii="PMingLiU" w:hAnsi="PMingLiU"/>
                <w:lang w:eastAsia="zh-CN"/>
              </w:rPr>
              <w:t>至世界各地呢？</w:t>
            </w:r>
            <w:r w:rsidR="007A6004" w:rsidRPr="00790B3B">
              <w:rPr>
                <w:rFonts w:ascii="PMingLiU" w:hAnsi="PMingLiU"/>
                <w:lang w:eastAsia="zh-CN"/>
              </w:rPr>
              <w:t>因此，造紙術的誕生對人文</w:t>
            </w:r>
            <w:r w:rsidR="00772A83" w:rsidRPr="00790B3B">
              <w:rPr>
                <w:rFonts w:ascii="PMingLiU" w:hAnsi="PMingLiU"/>
                <w:lang w:eastAsia="zh-CN"/>
              </w:rPr>
              <w:t>發展的重要性便</w:t>
            </w:r>
            <w:r w:rsidR="00801FD0" w:rsidRPr="00790B3B">
              <w:rPr>
                <w:rFonts w:ascii="PMingLiU" w:hAnsi="PMingLiU"/>
                <w:lang w:eastAsia="zh-CN"/>
              </w:rPr>
              <w:t>不言而喻了。</w:t>
            </w:r>
          </w:p>
          <w:p w14:paraId="71D07A1F" w14:textId="49E80F36" w:rsidR="000E7D03" w:rsidRDefault="001D4B56" w:rsidP="00851FEF">
            <w:pPr>
              <w:pStyle w:val="a9"/>
              <w:spacing w:afterLines="50" w:after="180" w:line="324" w:lineRule="auto"/>
              <w:ind w:left="0"/>
              <w:jc w:val="both"/>
              <w:rPr>
                <w:rFonts w:ascii="Times New Roman" w:eastAsia="DengXian" w:hAnsi="Times New Roman" w:cs="Times New Rom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lang w:eastAsia="zh-CN"/>
              </w:rPr>
              <w:br/>
            </w:r>
            <w:r w:rsidR="000E7D03" w:rsidRPr="00C95BD1">
              <w:rPr>
                <w:rFonts w:ascii="Times New Roman" w:eastAsia="DengXian" w:hAnsi="Times New Roman" w:cs="Times New Roman"/>
                <w:b/>
                <w:lang w:eastAsia="zh-CN"/>
              </w:rPr>
              <w:t>2</w:t>
            </w:r>
            <w:r w:rsidR="000E7D03" w:rsidRPr="00C95BD1">
              <w:rPr>
                <w:rFonts w:ascii="Times New Roman" w:hAnsi="Times New Roman" w:cs="Times New Roman"/>
                <w:b/>
              </w:rPr>
              <w:t>.</w:t>
            </w:r>
            <w:r w:rsidR="000E7D03" w:rsidRPr="00DD6425">
              <w:rPr>
                <w:b/>
              </w:rPr>
              <w:t xml:space="preserve"> </w:t>
            </w:r>
            <w:r w:rsidR="00790B3B" w:rsidRPr="00790B3B">
              <w:rPr>
                <w:rFonts w:asciiTheme="minorEastAsia" w:hAnsiTheme="minorEastAsia" w:hint="eastAsia"/>
                <w:b/>
              </w:rPr>
              <w:t>印刷術</w:t>
            </w:r>
          </w:p>
          <w:p w14:paraId="02C295F1" w14:textId="5CD1DE62" w:rsidR="000A2208" w:rsidRPr="001A5FDD" w:rsidRDefault="000E7D03" w:rsidP="000A2208">
            <w:pPr>
              <w:pStyle w:val="a9"/>
              <w:spacing w:afterLines="50" w:after="180" w:line="324" w:lineRule="auto"/>
              <w:ind w:left="0" w:firstLine="467"/>
              <w:jc w:val="both"/>
              <w:rPr>
                <w:rFonts w:ascii="Times New Roman" w:eastAsia="PMingLiU" w:hAnsi="Times New Roman" w:cs="Times New Roman"/>
                <w:lang w:eastAsia="zh-CN"/>
              </w:rPr>
            </w:pPr>
            <w:r w:rsidRPr="004125B9">
              <w:rPr>
                <w:rFonts w:ascii="PMingLiU" w:eastAsia="PMingLiU" w:hAnsi="PMingLiU" w:cs="Times New Roman"/>
                <w:lang w:eastAsia="zh-CN"/>
              </w:rPr>
              <w:t>除了</w:t>
            </w:r>
            <w:r w:rsidR="00C40BF5" w:rsidRPr="004125B9">
              <w:rPr>
                <w:rFonts w:ascii="PMingLiU" w:eastAsia="PMingLiU" w:hAnsi="PMingLiU" w:cs="Times New Roman" w:hint="eastAsia"/>
                <w:lang w:eastAsia="zh-CN"/>
              </w:rPr>
              <w:t>造紙術</w:t>
            </w:r>
            <w:r w:rsidR="00D444CE" w:rsidRPr="004125B9">
              <w:rPr>
                <w:rFonts w:ascii="PMingLiU" w:eastAsia="PMingLiU" w:hAnsi="PMingLiU" w:cs="Times New Roman" w:hint="eastAsia"/>
                <w:lang w:eastAsia="zh-CN"/>
              </w:rPr>
              <w:t>，</w:t>
            </w:r>
            <w:r w:rsidR="00416151" w:rsidRPr="004125B9">
              <w:rPr>
                <w:rFonts w:ascii="PMingLiU" w:eastAsia="PMingLiU" w:hAnsi="PMingLiU" w:cs="Times New Roman" w:hint="eastAsia"/>
                <w:lang w:eastAsia="zh-CN"/>
              </w:rPr>
              <w:t>作為中國四大發明之一</w:t>
            </w:r>
            <w:r w:rsidR="00D444CE" w:rsidRPr="004125B9">
              <w:rPr>
                <w:rFonts w:ascii="PMingLiU" w:eastAsia="PMingLiU" w:hAnsi="PMingLiU" w:cs="Times New Roman" w:hint="eastAsia"/>
                <w:lang w:eastAsia="zh-CN"/>
              </w:rPr>
              <w:t>印刷術同樣</w:t>
            </w:r>
            <w:r w:rsidR="00FC30C6" w:rsidRPr="004125B9">
              <w:rPr>
                <w:rFonts w:ascii="PMingLiU" w:eastAsia="PMingLiU" w:hAnsi="PMingLiU" w:cs="Times New Roman" w:hint="eastAsia"/>
                <w:lang w:eastAsia="zh-CN"/>
              </w:rPr>
              <w:t>加快了</w:t>
            </w:r>
            <w:r w:rsidR="00D444CE" w:rsidRPr="004125B9">
              <w:rPr>
                <w:rFonts w:ascii="PMingLiU" w:eastAsia="PMingLiU" w:hAnsi="PMingLiU" w:cs="Times New Roman" w:hint="eastAsia"/>
                <w:lang w:eastAsia="zh-CN"/>
              </w:rPr>
              <w:t>人</w:t>
            </w:r>
            <w:r w:rsidR="003800A3" w:rsidRPr="004125B9">
              <w:rPr>
                <w:rFonts w:ascii="PMingLiU" w:eastAsia="PMingLiU" w:hAnsi="PMingLiU" w:cs="Times New Roman" w:hint="eastAsia"/>
                <w:lang w:eastAsia="zh-CN"/>
              </w:rPr>
              <w:t>類文明</w:t>
            </w:r>
            <w:r w:rsidR="00FC30C6" w:rsidRPr="004125B9">
              <w:rPr>
                <w:rFonts w:ascii="PMingLiU" w:eastAsia="PMingLiU" w:hAnsi="PMingLiU" w:cs="Times New Roman" w:hint="eastAsia"/>
                <w:lang w:eastAsia="zh-CN"/>
              </w:rPr>
              <w:t>的進步</w:t>
            </w:r>
            <w:r w:rsidR="000A2208" w:rsidRPr="004125B9">
              <w:rPr>
                <w:rFonts w:ascii="PMingLiU" w:eastAsia="PMingLiU" w:hAnsi="PMingLiU" w:cs="Times New Roman" w:hint="eastAsia"/>
                <w:lang w:eastAsia="zh-CN"/>
              </w:rPr>
              <w:t>。</w:t>
            </w:r>
            <w:r w:rsidR="00AF4231" w:rsidRPr="004125B9">
              <w:rPr>
                <w:rFonts w:ascii="PMingLiU" w:eastAsia="PMingLiU" w:hAnsi="PMingLiU" w:cs="Times New Roman" w:hint="eastAsia"/>
                <w:lang w:eastAsia="zh-CN"/>
              </w:rPr>
              <w:t>古時，人們若想要一本</w:t>
            </w:r>
            <w:r w:rsidR="0098120C">
              <w:rPr>
                <w:rFonts w:ascii="PMingLiU" w:eastAsia="PMingLiU" w:hAnsi="PMingLiU" w:cs="Times New Roman" w:hint="eastAsia"/>
                <w:lang w:eastAsia="zh-CN"/>
              </w:rPr>
              <w:t>複</w:t>
            </w:r>
            <w:r w:rsidR="00701AD4" w:rsidRPr="004125B9">
              <w:rPr>
                <w:rFonts w:ascii="PMingLiU" w:eastAsia="PMingLiU" w:hAnsi="PMingLiU" w:cs="Times New Roman" w:hint="eastAsia"/>
                <w:lang w:eastAsia="zh-CN"/>
              </w:rPr>
              <w:t>製本，便需要經過長時間的抄寫，不僅費時費力，</w:t>
            </w:r>
            <w:r w:rsidR="007760CD" w:rsidRPr="001A5FDD">
              <w:rPr>
                <w:rFonts w:ascii="Times New Roman" w:eastAsia="PMingLiU" w:hAnsi="Times New Roman" w:cs="Times New Roman"/>
                <w:lang w:eastAsia="zh-CN"/>
              </w:rPr>
              <w:t>要是抄錯抄漏更是無可挽回，</w:t>
            </w:r>
            <w:r w:rsidR="009F0CC2" w:rsidRPr="001A5FDD">
              <w:rPr>
                <w:rFonts w:ascii="Times New Roman" w:eastAsia="PMingLiU" w:hAnsi="Times New Roman" w:cs="Times New Roman"/>
                <w:lang w:eastAsia="zh-CN"/>
              </w:rPr>
              <w:t>印刷術就在此時應運而生。</w:t>
            </w:r>
          </w:p>
          <w:p w14:paraId="15FD942E" w14:textId="5DAE5C38" w:rsidR="001541F0" w:rsidRPr="001A5FDD" w:rsidRDefault="008E63EE" w:rsidP="00353C06">
            <w:pPr>
              <w:pStyle w:val="a9"/>
              <w:spacing w:afterLines="50" w:after="180" w:line="324" w:lineRule="auto"/>
              <w:ind w:left="0" w:firstLine="467"/>
              <w:jc w:val="both"/>
              <w:rPr>
                <w:rFonts w:ascii="Times New Roman" w:eastAsia="PMingLiU" w:hAnsi="Times New Roman" w:cs="Times New Roman"/>
                <w:lang w:eastAsia="zh-CN"/>
              </w:rPr>
            </w:pPr>
            <w:r w:rsidRPr="001A5FDD">
              <w:rPr>
                <w:rFonts w:ascii="Times New Roman" w:eastAsia="PMingLiU" w:hAnsi="Times New Roman" w:cs="Times New Roman"/>
                <w:bdr w:val="single" w:sz="4" w:space="0" w:color="auto"/>
                <w:shd w:val="pct15" w:color="auto" w:fill="FFFFFF"/>
              </w:rPr>
              <w:lastRenderedPageBreak/>
              <w:t>簡報</w:t>
            </w:r>
            <w:r w:rsidRPr="001A5FDD">
              <w:rPr>
                <w:rFonts w:ascii="Times New Roman" w:eastAsia="PMingLiU" w:hAnsi="Times New Roman" w:cs="Times New Roman"/>
                <w:bdr w:val="single" w:sz="4" w:space="0" w:color="auto"/>
                <w:shd w:val="pct15" w:color="auto" w:fill="FFFFFF"/>
                <w:lang w:eastAsia="zh-CN"/>
              </w:rPr>
              <w:t>11</w:t>
            </w:r>
            <w:r w:rsidR="00E67F82" w:rsidRPr="004E5954">
              <w:rPr>
                <w:rFonts w:ascii="PMingLiU" w:eastAsia="PMingLiU" w:hAnsi="PMingLiU" w:cs="Times New Roman"/>
                <w:lang w:eastAsia="zh-CN"/>
              </w:rPr>
              <w:t>雕版印刷術</w:t>
            </w:r>
            <w:r w:rsidR="001951B4">
              <w:rPr>
                <w:rFonts w:ascii="PMingLiU" w:eastAsia="PMingLiU" w:hAnsi="PMingLiU" w:cs="Times New Roman" w:hint="eastAsia"/>
                <w:lang w:eastAsia="zh-CN"/>
              </w:rPr>
              <w:t>在唐代出現</w:t>
            </w:r>
            <w:r w:rsidR="008651FD" w:rsidRPr="004E5954">
              <w:rPr>
                <w:rFonts w:ascii="PMingLiU" w:eastAsia="PMingLiU" w:hAnsi="PMingLiU" w:cs="Times New Roman"/>
                <w:lang w:eastAsia="zh-CN"/>
              </w:rPr>
              <w:t>，</w:t>
            </w:r>
            <w:r w:rsidR="00441C0A" w:rsidRPr="004E5954">
              <w:rPr>
                <w:rFonts w:ascii="PMingLiU" w:eastAsia="PMingLiU" w:hAnsi="PMingLiU" w:cs="Times New Roman"/>
                <w:lang w:eastAsia="zh-CN"/>
              </w:rPr>
              <w:t>雕版印刷術</w:t>
            </w:r>
            <w:r w:rsidR="00441C0A" w:rsidRPr="004E5954">
              <w:rPr>
                <w:rFonts w:ascii="PMingLiU" w:eastAsia="PMingLiU" w:hAnsi="PMingLiU" w:cs="Times New Roman" w:hint="eastAsia"/>
                <w:lang w:eastAsia="zh-CN"/>
              </w:rPr>
              <w:t>是指</w:t>
            </w:r>
            <w:r w:rsidR="00B60BFC" w:rsidRPr="004E5954">
              <w:rPr>
                <w:rFonts w:ascii="PMingLiU" w:eastAsia="PMingLiU" w:hAnsi="PMingLiU" w:cs="Times New Roman" w:hint="eastAsia"/>
                <w:lang w:eastAsia="zh-CN"/>
              </w:rPr>
              <w:t>在木板上雕刻繪</w:t>
            </w:r>
            <w:r w:rsidR="00810F12" w:rsidRPr="004E5954">
              <w:rPr>
                <w:rFonts w:ascii="PMingLiU" w:eastAsia="PMingLiU" w:hAnsi="PMingLiU" w:cs="Times New Roman" w:hint="eastAsia"/>
                <w:lang w:eastAsia="zh-CN"/>
              </w:rPr>
              <w:t>上的或寫上的原稿</w:t>
            </w:r>
            <w:r w:rsidR="00B13C4F" w:rsidRPr="004E5954">
              <w:rPr>
                <w:rFonts w:ascii="PMingLiU" w:eastAsia="PMingLiU" w:hAnsi="PMingLiU" w:cs="Times New Roman" w:hint="eastAsia"/>
                <w:lang w:eastAsia="zh-CN"/>
              </w:rPr>
              <w:t>，之後在印刷機中加壓形成</w:t>
            </w:r>
            <w:r w:rsidR="004E5954" w:rsidRPr="004E5954">
              <w:rPr>
                <w:rFonts w:ascii="PMingLiU" w:eastAsia="PMingLiU" w:hAnsi="PMingLiU" w:cs="Times New Roman" w:hint="eastAsia"/>
                <w:lang w:eastAsia="zh-CN"/>
              </w:rPr>
              <w:t>原稿的複製品。</w:t>
            </w:r>
            <w:r w:rsidR="008651FD" w:rsidRPr="004E5954">
              <w:rPr>
                <w:rFonts w:ascii="PMingLiU" w:eastAsia="PMingLiU" w:hAnsi="PMingLiU" w:cs="Times New Roman"/>
                <w:lang w:eastAsia="zh-CN"/>
              </w:rPr>
              <w:t>唐代的雕版印刷品主要是一些讀物、日常和宗教</w:t>
            </w:r>
            <w:r w:rsidR="00F564AC">
              <w:rPr>
                <w:rFonts w:ascii="PMingLiU" w:eastAsia="PMingLiU" w:hAnsi="PMingLiU" w:cs="Times New Roman" w:hint="eastAsia"/>
                <w:lang w:eastAsia="zh-CN"/>
              </w:rPr>
              <w:t>書籍</w:t>
            </w:r>
            <w:r w:rsidR="008651FD" w:rsidRPr="004E5954">
              <w:rPr>
                <w:rFonts w:ascii="PMingLiU" w:eastAsia="PMingLiU" w:hAnsi="PMingLiU" w:cs="Times New Roman"/>
                <w:lang w:eastAsia="zh-CN"/>
              </w:rPr>
              <w:t>，如佛經、曆書等</w:t>
            </w:r>
            <w:r w:rsidR="00353C06" w:rsidRPr="004E5954">
              <w:rPr>
                <w:rFonts w:ascii="PMingLiU" w:eastAsia="PMingLiU" w:hAnsi="PMingLiU" w:cs="Times New Roman"/>
                <w:lang w:eastAsia="zh-CN"/>
              </w:rPr>
              <w:t>，其中</w:t>
            </w:r>
            <w:r w:rsidR="00D35EF5" w:rsidRPr="004E5954">
              <w:rPr>
                <w:rFonts w:ascii="PMingLiU" w:eastAsia="PMingLiU" w:hAnsi="PMingLiU" w:cs="Times New Roman"/>
                <w:lang w:eastAsia="zh-CN"/>
              </w:rPr>
              <w:t>唐代</w:t>
            </w:r>
            <w:r w:rsidR="00B0367F" w:rsidRPr="004E5954">
              <w:rPr>
                <w:rFonts w:ascii="PMingLiU" w:eastAsia="PMingLiU" w:hAnsi="PMingLiU" w:cs="Times New Roman"/>
                <w:lang w:eastAsia="zh-CN"/>
              </w:rPr>
              <w:t>的</w:t>
            </w:r>
            <w:r w:rsidR="00D35EF5" w:rsidRPr="004E5954">
              <w:rPr>
                <w:rFonts w:ascii="PMingLiU" w:eastAsia="PMingLiU" w:hAnsi="PMingLiU" w:cs="Times New Roman"/>
                <w:lang w:eastAsia="zh-CN"/>
              </w:rPr>
              <w:t>《</w:t>
            </w:r>
            <w:r w:rsidR="00B0367F" w:rsidRPr="004E5954">
              <w:rPr>
                <w:rFonts w:ascii="PMingLiU" w:eastAsia="PMingLiU" w:hAnsi="PMingLiU" w:cs="Times New Roman"/>
                <w:lang w:eastAsia="zh-CN"/>
              </w:rPr>
              <w:t>金剛經</w:t>
            </w:r>
            <w:r w:rsidR="00D35EF5" w:rsidRPr="004E5954">
              <w:rPr>
                <w:rFonts w:ascii="PMingLiU" w:eastAsia="PMingLiU" w:hAnsi="PMingLiU" w:cs="Times New Roman"/>
                <w:lang w:eastAsia="zh-CN"/>
              </w:rPr>
              <w:t>》</w:t>
            </w:r>
            <w:r w:rsidR="00B0367F" w:rsidRPr="004E5954">
              <w:rPr>
                <w:rFonts w:ascii="PMingLiU" w:eastAsia="PMingLiU" w:hAnsi="PMingLiU" w:cs="Times New Roman"/>
                <w:lang w:eastAsia="zh-CN"/>
              </w:rPr>
              <w:t>是世界現存最早的</w:t>
            </w:r>
            <w:r w:rsidR="000F05DB" w:rsidRPr="004E5954">
              <w:rPr>
                <w:rFonts w:ascii="PMingLiU" w:eastAsia="PMingLiU" w:hAnsi="PMingLiU" w:cs="Times New Roman"/>
                <w:lang w:eastAsia="zh-CN"/>
              </w:rPr>
              <w:t>有刻印時間的印刷品</w:t>
            </w:r>
            <w:r w:rsidR="00353C06" w:rsidRPr="001A5FDD">
              <w:rPr>
                <w:rFonts w:ascii="Times New Roman" w:eastAsia="PMingLiU" w:hAnsi="Times New Roman" w:cs="Times New Roman"/>
                <w:lang w:eastAsia="zh-CN"/>
              </w:rPr>
              <w:t>。</w:t>
            </w:r>
          </w:p>
          <w:p w14:paraId="3BC820E8" w14:textId="55C0924E" w:rsidR="00022ADB" w:rsidRPr="003D4A8C" w:rsidRDefault="00256D8C" w:rsidP="003D4A8C">
            <w:pPr>
              <w:pStyle w:val="a9"/>
              <w:spacing w:afterLines="50" w:after="180" w:line="324" w:lineRule="auto"/>
              <w:ind w:left="0" w:firstLine="467"/>
              <w:jc w:val="both"/>
              <w:rPr>
                <w:rFonts w:ascii="Times New Roman" w:eastAsia="PMingLiU" w:hAnsi="Times New Roman" w:cs="Times New Roman"/>
              </w:rPr>
            </w:pPr>
            <w:r w:rsidRPr="001A5FDD">
              <w:rPr>
                <w:rFonts w:ascii="Times New Roman" w:eastAsia="PMingLiU" w:hAnsi="Times New Roman" w:cs="Times New Roman"/>
                <w:bdr w:val="single" w:sz="4" w:space="0" w:color="auto"/>
                <w:shd w:val="pct15" w:color="auto" w:fill="FFFFFF"/>
              </w:rPr>
              <w:t>簡報</w:t>
            </w:r>
            <w:r w:rsidRPr="001A5FDD">
              <w:rPr>
                <w:rFonts w:ascii="Times New Roman" w:eastAsia="PMingLiU" w:hAnsi="Times New Roman" w:cs="Times New Roman"/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Pr="001A5FDD">
              <w:rPr>
                <w:rFonts w:ascii="Times New Roman" w:eastAsia="DengXian" w:hAnsi="Times New Roman" w:cs="Times New Roman"/>
                <w:bdr w:val="single" w:sz="4" w:space="0" w:color="auto"/>
                <w:shd w:val="pct15" w:color="auto" w:fill="FFFFFF"/>
                <w:lang w:eastAsia="zh-CN"/>
              </w:rPr>
              <w:t>2</w:t>
            </w:r>
            <w:r w:rsidR="007E1819">
              <w:rPr>
                <w:rFonts w:ascii="Times New Roman" w:eastAsia="PMingLiU" w:hAnsi="Times New Roman" w:cs="Times New Roman" w:hint="eastAsia"/>
                <w:lang w:eastAsia="zh-CN"/>
              </w:rPr>
              <w:t>北</w:t>
            </w:r>
            <w:r w:rsidR="000A3B63" w:rsidRPr="001A5FDD">
              <w:rPr>
                <w:rFonts w:ascii="Times New Roman" w:eastAsia="PMingLiU" w:hAnsi="Times New Roman" w:cs="Times New Roman"/>
                <w:lang w:eastAsia="zh-CN"/>
              </w:rPr>
              <w:t>宋時期，</w:t>
            </w:r>
            <w:r w:rsidR="007E1819">
              <w:rPr>
                <w:rFonts w:ascii="Times New Roman" w:eastAsia="PMingLiU" w:hAnsi="Times New Roman" w:cs="Times New Roman" w:hint="eastAsia"/>
                <w:lang w:eastAsia="zh-CN"/>
              </w:rPr>
              <w:t>畢昇發明</w:t>
            </w:r>
            <w:r w:rsidR="000A3B63" w:rsidRPr="001A5FDD">
              <w:rPr>
                <w:rFonts w:ascii="Times New Roman" w:eastAsia="PMingLiU" w:hAnsi="Times New Roman" w:cs="Times New Roman"/>
                <w:lang w:eastAsia="zh-CN"/>
              </w:rPr>
              <w:t>活字印刷術</w:t>
            </w:r>
            <w:r w:rsidR="00DC66BD" w:rsidRPr="001A5FDD">
              <w:rPr>
                <w:rFonts w:ascii="Times New Roman" w:eastAsia="PMingLiU" w:hAnsi="Times New Roman" w:cs="Times New Roman"/>
                <w:lang w:eastAsia="zh-CN"/>
              </w:rPr>
              <w:t>，</w:t>
            </w:r>
            <w:r w:rsidR="000112F0">
              <w:rPr>
                <w:rFonts w:ascii="Times New Roman" w:eastAsia="PMingLiU" w:hAnsi="Times New Roman" w:cs="Times New Roman" w:hint="eastAsia"/>
                <w:lang w:eastAsia="zh-CN"/>
              </w:rPr>
              <w:t>他</w:t>
            </w:r>
            <w:r w:rsidR="003D4A8C">
              <w:rPr>
                <w:rFonts w:ascii="Times New Roman" w:eastAsia="PMingLiU" w:hAnsi="Times New Roman" w:cs="Times New Roman" w:hint="eastAsia"/>
              </w:rPr>
              <w:t>用</w:t>
            </w:r>
            <w:r w:rsidR="003D4A8C" w:rsidRPr="000112F0">
              <w:rPr>
                <w:rFonts w:ascii="Times New Roman" w:eastAsia="PMingLiU" w:hAnsi="Times New Roman" w:cs="Times New Roman" w:hint="eastAsia"/>
              </w:rPr>
              <w:t>膠泥，</w:t>
            </w:r>
            <w:r w:rsidR="003D4A8C" w:rsidRPr="003D4A8C">
              <w:rPr>
                <w:rFonts w:ascii="Times New Roman" w:eastAsia="PMingLiU" w:hAnsi="Times New Roman" w:cs="Times New Roman" w:hint="eastAsia"/>
              </w:rPr>
              <w:t>先製成單字的字模，然後按照稿件把單字挑選出來，排列在字盤內，</w:t>
            </w:r>
            <w:r w:rsidR="003D4A8C">
              <w:rPr>
                <w:rFonts w:ascii="Times New Roman" w:eastAsia="PMingLiU" w:hAnsi="Times New Roman" w:cs="Times New Roman" w:hint="eastAsia"/>
                <w:lang w:eastAsia="zh-CN"/>
              </w:rPr>
              <w:t>塗</w:t>
            </w:r>
            <w:r w:rsidR="003D4A8C" w:rsidRPr="003D4A8C">
              <w:rPr>
                <w:rFonts w:ascii="Times New Roman" w:eastAsia="PMingLiU" w:hAnsi="Times New Roman" w:cs="Times New Roman" w:hint="eastAsia"/>
                <w:lang w:eastAsia="zh-CN"/>
              </w:rPr>
              <w:t>墨印刷，印完后再</w:t>
            </w:r>
            <w:r w:rsidR="003D4A8C">
              <w:rPr>
                <w:rFonts w:ascii="Times New Roman" w:eastAsia="PMingLiU" w:hAnsi="Times New Roman" w:cs="Times New Roman" w:hint="eastAsia"/>
                <w:lang w:eastAsia="zh-CN"/>
              </w:rPr>
              <w:t>把</w:t>
            </w:r>
            <w:r w:rsidR="003D4A8C" w:rsidRPr="003D4A8C">
              <w:rPr>
                <w:rFonts w:ascii="Times New Roman" w:eastAsia="PMingLiU" w:hAnsi="Times New Roman" w:cs="Times New Roman" w:hint="eastAsia"/>
                <w:lang w:eastAsia="zh-CN"/>
              </w:rPr>
              <w:t>字模拆出，留待下次排印时再次使用。</w:t>
            </w:r>
            <w:r w:rsidR="003D4A8C">
              <w:rPr>
                <w:rFonts w:ascii="Times New Roman" w:eastAsia="PMingLiU" w:hAnsi="Times New Roman" w:cs="Times New Roman" w:hint="eastAsia"/>
              </w:rPr>
              <w:t>這種方法</w:t>
            </w:r>
            <w:r w:rsidR="003D4A8C">
              <w:rPr>
                <w:rFonts w:ascii="Times New Roman" w:eastAsia="PMingLiU" w:hAnsi="Times New Roman" w:cs="Times New Roman" w:hint="eastAsia"/>
                <w:lang w:eastAsia="zh-CN"/>
              </w:rPr>
              <w:t>能大大地</w:t>
            </w:r>
            <w:r w:rsidR="001541F0" w:rsidRPr="001A5FDD">
              <w:rPr>
                <w:rFonts w:ascii="Times New Roman" w:eastAsia="PMingLiU" w:hAnsi="Times New Roman" w:cs="Times New Roman"/>
                <w:lang w:eastAsia="zh-CN"/>
              </w:rPr>
              <w:t>節省時間和人力，</w:t>
            </w:r>
            <w:r w:rsidR="00322775" w:rsidRPr="001A5FDD">
              <w:rPr>
                <w:rFonts w:ascii="Times New Roman" w:hAnsi="Times New Roman" w:cs="Times New Roman"/>
                <w:lang w:eastAsia="zh-CN"/>
              </w:rPr>
              <w:t>不過</w:t>
            </w:r>
            <w:r w:rsidR="005817D8" w:rsidRPr="001A5FDD">
              <w:rPr>
                <w:rFonts w:ascii="Times New Roman" w:hAnsi="Times New Roman" w:cs="Times New Roman"/>
                <w:lang w:eastAsia="zh-CN"/>
              </w:rPr>
              <w:t>鑒於當時雕版印刷術</w:t>
            </w:r>
            <w:r w:rsidR="00000516" w:rsidRPr="001A5FDD">
              <w:rPr>
                <w:rFonts w:ascii="Times New Roman" w:hAnsi="Times New Roman" w:cs="Times New Roman"/>
                <w:lang w:eastAsia="zh-CN"/>
              </w:rPr>
              <w:t>技術成熟，</w:t>
            </w:r>
            <w:r w:rsidR="00E70EE3" w:rsidRPr="001A5FDD">
              <w:rPr>
                <w:rFonts w:ascii="Times New Roman" w:hAnsi="Times New Roman" w:cs="Times New Roman"/>
                <w:lang w:eastAsia="zh-CN"/>
              </w:rPr>
              <w:t>印刷一版能印超過</w:t>
            </w:r>
            <w:r w:rsidR="008C2E4E" w:rsidRPr="001A5FDD">
              <w:rPr>
                <w:rFonts w:ascii="Times New Roman" w:hAnsi="Times New Roman" w:cs="Times New Roman"/>
                <w:lang w:eastAsia="zh-CN"/>
              </w:rPr>
              <w:t>幾百部甚至幾千部書，</w:t>
            </w:r>
            <w:r w:rsidR="00000516" w:rsidRPr="001A5FDD">
              <w:rPr>
                <w:rFonts w:ascii="Times New Roman" w:hAnsi="Times New Roman" w:cs="Times New Roman"/>
                <w:lang w:eastAsia="zh-CN"/>
              </w:rPr>
              <w:t>因此</w:t>
            </w:r>
            <w:r w:rsidR="00022ADB" w:rsidRPr="001A5FDD">
              <w:rPr>
                <w:rFonts w:ascii="Times New Roman" w:hAnsi="Times New Roman" w:cs="Times New Roman"/>
                <w:lang w:eastAsia="zh-CN"/>
              </w:rPr>
              <w:t>兩宋時期普遍還是使用雕版印刷術</w:t>
            </w:r>
            <w:r w:rsidR="00022ADB" w:rsidRPr="00256D8C">
              <w:rPr>
                <w:rFonts w:asciiTheme="minorEastAsia" w:hAnsiTheme="minorEastAsia" w:cs="Times New Roman" w:hint="eastAsia"/>
                <w:lang w:eastAsia="zh-CN"/>
              </w:rPr>
              <w:t>。直到</w:t>
            </w:r>
            <w:r w:rsidR="00C348EF" w:rsidRPr="00256D8C">
              <w:rPr>
                <w:rFonts w:asciiTheme="minorEastAsia" w:hAnsiTheme="minorEastAsia" w:cs="Times New Roman" w:hint="eastAsia"/>
                <w:lang w:eastAsia="zh-CN"/>
              </w:rPr>
              <w:t>元</w:t>
            </w:r>
            <w:r w:rsidR="00414412" w:rsidRPr="00256D8C">
              <w:rPr>
                <w:rFonts w:asciiTheme="minorEastAsia" w:hAnsiTheme="minorEastAsia" w:cs="Times New Roman" w:hint="eastAsia"/>
                <w:lang w:eastAsia="zh-CN"/>
              </w:rPr>
              <w:t>朝，活字印刷術才開始流行。</w:t>
            </w:r>
          </w:p>
          <w:p w14:paraId="36E5EF78" w14:textId="77B56548" w:rsidR="008E63EE" w:rsidRPr="004C7FAF" w:rsidRDefault="00816D99" w:rsidP="00890512">
            <w:pPr>
              <w:pStyle w:val="a9"/>
              <w:spacing w:afterLines="50" w:after="180" w:line="324" w:lineRule="auto"/>
              <w:ind w:left="0" w:firstLine="467"/>
              <w:jc w:val="both"/>
              <w:rPr>
                <w:rFonts w:ascii="PMingLiU" w:eastAsia="PMingLiU" w:hAnsi="PMingLiU" w:cs="Times New Roman"/>
                <w:lang w:eastAsia="zh-CN"/>
              </w:rPr>
            </w:pPr>
            <w:r w:rsidRPr="004C7FAF">
              <w:rPr>
                <w:rFonts w:ascii="PMingLiU" w:eastAsia="PMingLiU" w:hAnsi="PMingLiU" w:cs="Times New Roman" w:hint="eastAsia"/>
                <w:lang w:eastAsia="zh-CN"/>
              </w:rPr>
              <w:t>宋</w:t>
            </w:r>
            <w:r w:rsidR="004022C7" w:rsidRPr="004C7FAF">
              <w:rPr>
                <w:rFonts w:ascii="PMingLiU" w:eastAsia="PMingLiU" w:hAnsi="PMingLiU" w:cs="Times New Roman" w:hint="eastAsia"/>
                <w:lang w:eastAsia="zh-CN"/>
              </w:rPr>
              <w:t>元年間的</w:t>
            </w:r>
            <w:r w:rsidRPr="004C7FAF">
              <w:rPr>
                <w:rFonts w:ascii="PMingLiU" w:eastAsia="PMingLiU" w:hAnsi="PMingLiU" w:cs="Times New Roman" w:hint="eastAsia"/>
                <w:lang w:eastAsia="zh-CN"/>
              </w:rPr>
              <w:t>印刷品內容擴及儒、釋、道及諸子百家所有領域，</w:t>
            </w:r>
            <w:r w:rsidR="006E00C6" w:rsidRPr="004C7FAF">
              <w:rPr>
                <w:rFonts w:ascii="PMingLiU" w:eastAsia="PMingLiU" w:hAnsi="PMingLiU" w:cs="Times New Roman" w:hint="eastAsia"/>
                <w:lang w:eastAsia="zh-CN"/>
              </w:rPr>
              <w:t>而且</w:t>
            </w:r>
            <w:r w:rsidR="005908E8" w:rsidRPr="004C7FAF">
              <w:rPr>
                <w:rFonts w:ascii="PMingLiU" w:eastAsia="PMingLiU" w:hAnsi="PMingLiU" w:cs="Times New Roman" w:hint="eastAsia"/>
                <w:lang w:eastAsia="zh-CN"/>
              </w:rPr>
              <w:t>出版中心</w:t>
            </w:r>
            <w:r w:rsidR="004C7FAF" w:rsidRPr="004C7FAF">
              <w:rPr>
                <w:rFonts w:ascii="PMingLiU" w:eastAsia="PMingLiU" w:hAnsi="PMingLiU" w:cs="Times New Roman" w:hint="eastAsia"/>
                <w:lang w:eastAsia="zh-CN"/>
              </w:rPr>
              <w:t>開遍全國，</w:t>
            </w:r>
            <w:r w:rsidR="009C022D" w:rsidRPr="004C7FAF">
              <w:rPr>
                <w:rFonts w:ascii="PMingLiU" w:eastAsia="PMingLiU" w:hAnsi="PMingLiU" w:cs="Times New Roman" w:hint="eastAsia"/>
                <w:lang w:eastAsia="zh-CN"/>
              </w:rPr>
              <w:t>印刷品可流通</w:t>
            </w:r>
            <w:r w:rsidR="004C7FAF" w:rsidRPr="004C7FAF">
              <w:rPr>
                <w:rFonts w:ascii="PMingLiU" w:eastAsia="PMingLiU" w:hAnsi="PMingLiU" w:cs="Times New Roman" w:hint="eastAsia"/>
                <w:lang w:eastAsia="zh-CN"/>
              </w:rPr>
              <w:t>至四面八方</w:t>
            </w:r>
            <w:r w:rsidR="00016EDE" w:rsidRPr="004C7FAF">
              <w:rPr>
                <w:rFonts w:ascii="PMingLiU" w:eastAsia="PMingLiU" w:hAnsi="PMingLiU" w:cs="Times New Roman" w:hint="eastAsia"/>
                <w:lang w:eastAsia="zh-CN"/>
              </w:rPr>
              <w:t>，</w:t>
            </w:r>
            <w:r w:rsidR="00322775" w:rsidRPr="004C7FAF">
              <w:rPr>
                <w:rFonts w:ascii="PMingLiU" w:eastAsia="PMingLiU" w:hAnsi="PMingLiU" w:cs="Times New Roman" w:hint="eastAsia"/>
                <w:lang w:eastAsia="zh-CN"/>
              </w:rPr>
              <w:t>對</w:t>
            </w:r>
            <w:r w:rsidR="005E7B3F" w:rsidRPr="004C7FAF">
              <w:rPr>
                <w:rFonts w:ascii="PMingLiU" w:eastAsia="PMingLiU" w:hAnsi="PMingLiU" w:cs="Times New Roman" w:hint="eastAsia"/>
                <w:lang w:eastAsia="zh-CN"/>
              </w:rPr>
              <w:t>人文</w:t>
            </w:r>
            <w:r w:rsidR="00256D8C" w:rsidRPr="004C7FAF">
              <w:rPr>
                <w:rFonts w:ascii="PMingLiU" w:eastAsia="PMingLiU" w:hAnsi="PMingLiU" w:cs="Times New Roman" w:hint="eastAsia"/>
                <w:lang w:eastAsia="zh-CN"/>
              </w:rPr>
              <w:t>藝術</w:t>
            </w:r>
            <w:r w:rsidR="00322775" w:rsidRPr="004C7FAF">
              <w:rPr>
                <w:rFonts w:ascii="PMingLiU" w:eastAsia="PMingLiU" w:hAnsi="PMingLiU" w:cs="Times New Roman" w:hint="eastAsia"/>
                <w:lang w:eastAsia="zh-CN"/>
              </w:rPr>
              <w:t>的傳播</w:t>
            </w:r>
            <w:r w:rsidR="006D05DE" w:rsidRPr="004C7FAF">
              <w:rPr>
                <w:rFonts w:ascii="PMingLiU" w:eastAsia="PMingLiU" w:hAnsi="PMingLiU" w:cs="Times New Roman" w:hint="eastAsia"/>
                <w:lang w:eastAsia="zh-CN"/>
              </w:rPr>
              <w:t>起來很大作用。</w:t>
            </w:r>
          </w:p>
          <w:p w14:paraId="5A34F415" w14:textId="7CEF2AFE" w:rsidR="000E7D03" w:rsidRPr="001E6B2F" w:rsidRDefault="000E7D03" w:rsidP="00851FEF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F94A64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763545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1C064B" w:rsidRPr="001C064B">
              <w:rPr>
                <w:rFonts w:ascii="標楷體" w:eastAsia="標楷體" w:hAnsi="標楷體" w:hint="eastAsia"/>
                <w:b/>
                <w:sz w:val="28"/>
                <w:szCs w:val="28"/>
              </w:rPr>
              <w:t>軍事</w:t>
            </w:r>
          </w:p>
          <w:p w14:paraId="70D75AC1" w14:textId="77777777" w:rsidR="000E7D03" w:rsidRPr="004B65A4" w:rsidRDefault="007A3F06" w:rsidP="007A3F06">
            <w:pPr>
              <w:adjustRightInd w:val="0"/>
              <w:snapToGrid w:val="0"/>
              <w:spacing w:afterLines="50" w:after="180" w:line="324" w:lineRule="auto"/>
              <w:ind w:firstLine="468"/>
              <w:jc w:val="both"/>
              <w:rPr>
                <w:rFonts w:ascii="PMingLiU" w:hAnsi="PMingLiU"/>
                <w:lang w:val="en-HK" w:eastAsia="zh-CN"/>
              </w:rPr>
            </w:pPr>
            <w:r w:rsidRPr="00452CA0">
              <w:rPr>
                <w:rFonts w:ascii="PMingLiU" w:hAnsi="PMingLiU" w:hint="eastAsia"/>
                <w:lang w:eastAsia="zh-CN"/>
              </w:rPr>
              <w:t>最後</w:t>
            </w:r>
            <w:r w:rsidR="00D46376" w:rsidRPr="00452CA0">
              <w:rPr>
                <w:rFonts w:ascii="PMingLiU" w:hAnsi="PMingLiU" w:hint="eastAsia"/>
                <w:lang w:eastAsia="zh-CN"/>
              </w:rPr>
              <w:t>一個中國古代的四大發明便是火藥</w:t>
            </w:r>
            <w:r w:rsidR="00780EA9" w:rsidRPr="00452CA0">
              <w:rPr>
                <w:rFonts w:ascii="PMingLiU" w:hAnsi="PMingLiU" w:hint="eastAsia"/>
                <w:lang w:eastAsia="zh-CN"/>
              </w:rPr>
              <w:t>。</w:t>
            </w:r>
            <w:r w:rsidR="00964112" w:rsidRPr="00452CA0">
              <w:rPr>
                <w:rFonts w:ascii="PMingLiU" w:hAnsi="PMingLiU" w:hint="eastAsia"/>
                <w:lang w:eastAsia="zh-CN"/>
              </w:rPr>
              <w:t>中國在唐朝時期就已發明了火藥，並最早用於軍事。</w:t>
            </w:r>
          </w:p>
          <w:p w14:paraId="4C326335" w14:textId="319E0BBC" w:rsidR="001E6B2F" w:rsidRPr="00671B5E" w:rsidRDefault="001E6B2F" w:rsidP="007A3F06">
            <w:pPr>
              <w:adjustRightInd w:val="0"/>
              <w:snapToGrid w:val="0"/>
              <w:spacing w:afterLines="50" w:after="180" w:line="324" w:lineRule="auto"/>
              <w:ind w:firstLine="468"/>
              <w:jc w:val="both"/>
              <w:rPr>
                <w:lang w:eastAsia="zh-CN"/>
              </w:rPr>
            </w:pPr>
            <w:r w:rsidRPr="00671B5E">
              <w:rPr>
                <w:bdr w:val="single" w:sz="4" w:space="0" w:color="auto"/>
                <w:shd w:val="pct15" w:color="auto" w:fill="FFFFFF"/>
              </w:rPr>
              <w:t>簡報</w:t>
            </w:r>
            <w:r w:rsidRPr="00671B5E">
              <w:rPr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890512" w:rsidRPr="00671B5E">
              <w:rPr>
                <w:bdr w:val="single" w:sz="4" w:space="0" w:color="auto"/>
                <w:shd w:val="pct15" w:color="auto" w:fill="FFFFFF"/>
                <w:lang w:eastAsia="zh-CN"/>
              </w:rPr>
              <w:t>3</w:t>
            </w:r>
            <w:r w:rsidR="00074338" w:rsidRPr="00671B5E">
              <w:rPr>
                <w:lang w:eastAsia="zh-CN"/>
              </w:rPr>
              <w:t>火藥的發明和煉丹術的關係密切，</w:t>
            </w:r>
            <w:r w:rsidR="00162A31" w:rsidRPr="00671B5E">
              <w:rPr>
                <w:lang w:eastAsia="zh-CN"/>
              </w:rPr>
              <w:t>古代煉丹的目的是求得</w:t>
            </w:r>
            <w:r w:rsidR="00DC1CF9" w:rsidRPr="00671B5E">
              <w:rPr>
                <w:lang w:eastAsia="zh-CN"/>
              </w:rPr>
              <w:t>長生不老之藥，而</w:t>
            </w:r>
            <w:r w:rsidR="000303EB" w:rsidRPr="00671B5E">
              <w:rPr>
                <w:lang w:eastAsia="zh-CN"/>
              </w:rPr>
              <w:t>火藥</w:t>
            </w:r>
            <w:r w:rsidR="00DC1CF9" w:rsidRPr="00671B5E">
              <w:rPr>
                <w:lang w:eastAsia="zh-CN"/>
              </w:rPr>
              <w:t>就是在</w:t>
            </w:r>
            <w:r w:rsidR="000303EB" w:rsidRPr="00671B5E">
              <w:rPr>
                <w:lang w:eastAsia="zh-CN"/>
              </w:rPr>
              <w:t>煉丹過程中發</w:t>
            </w:r>
            <w:r w:rsidR="00DC1CF9" w:rsidRPr="00671B5E">
              <w:rPr>
                <w:lang w:eastAsia="zh-CN"/>
              </w:rPr>
              <w:t>明</w:t>
            </w:r>
            <w:r w:rsidR="000303EB" w:rsidRPr="00671B5E">
              <w:rPr>
                <w:lang w:eastAsia="zh-CN"/>
              </w:rPr>
              <w:t>的</w:t>
            </w:r>
            <w:r w:rsidR="00DC1CF9" w:rsidRPr="00671B5E">
              <w:rPr>
                <w:lang w:eastAsia="zh-CN"/>
              </w:rPr>
              <w:t>副產品</w:t>
            </w:r>
            <w:r w:rsidR="002370A6" w:rsidRPr="00671B5E">
              <w:rPr>
                <w:lang w:eastAsia="zh-CN"/>
              </w:rPr>
              <w:t>。</w:t>
            </w:r>
            <w:r w:rsidR="00BA4BE0" w:rsidRPr="00671B5E">
              <w:rPr>
                <w:lang w:eastAsia="zh-CN"/>
              </w:rPr>
              <w:t>煉丹家</w:t>
            </w:r>
            <w:r w:rsidR="002370A6" w:rsidRPr="00671B5E">
              <w:rPr>
                <w:lang w:eastAsia="zh-CN"/>
              </w:rPr>
              <w:t>認為燒灼</w:t>
            </w:r>
            <w:r w:rsidR="00102635" w:rsidRPr="00671B5E">
              <w:rPr>
                <w:lang w:eastAsia="zh-CN"/>
              </w:rPr>
              <w:t>硫磺這種具有毒的金石藥</w:t>
            </w:r>
            <w:r w:rsidR="002370A6" w:rsidRPr="00671B5E">
              <w:rPr>
                <w:lang w:eastAsia="zh-CN"/>
              </w:rPr>
              <w:t>可以去除其毒性</w:t>
            </w:r>
            <w:r w:rsidR="004238D6" w:rsidRPr="00671B5E">
              <w:rPr>
                <w:lang w:eastAsia="zh-CN"/>
              </w:rPr>
              <w:t>，</w:t>
            </w:r>
            <w:r w:rsidR="00352D85" w:rsidRPr="00671B5E">
              <w:rPr>
                <w:lang w:eastAsia="zh-CN"/>
              </w:rPr>
              <w:t>在這過程中，</w:t>
            </w:r>
            <w:r w:rsidR="009F3F5D" w:rsidRPr="00671B5E">
              <w:rPr>
                <w:lang w:eastAsia="zh-CN"/>
              </w:rPr>
              <w:t>他們</w:t>
            </w:r>
            <w:r w:rsidR="00352D85" w:rsidRPr="00671B5E">
              <w:rPr>
                <w:lang w:eastAsia="zh-CN"/>
              </w:rPr>
              <w:t>無意中</w:t>
            </w:r>
            <w:r w:rsidR="009F3F5D" w:rsidRPr="00671B5E">
              <w:rPr>
                <w:lang w:eastAsia="zh-CN"/>
              </w:rPr>
              <w:t>發現將</w:t>
            </w:r>
            <w:r w:rsidR="00BA4BE0" w:rsidRPr="00671B5E">
              <w:rPr>
                <w:lang w:eastAsia="zh-CN"/>
              </w:rPr>
              <w:t>硝石、硫磺和木炭</w:t>
            </w:r>
            <w:r w:rsidR="00A04876" w:rsidRPr="00671B5E">
              <w:rPr>
                <w:lang w:eastAsia="zh-CN"/>
              </w:rPr>
              <w:t>按比例</w:t>
            </w:r>
            <w:r w:rsidR="00BA4BE0" w:rsidRPr="00671B5E">
              <w:rPr>
                <w:lang w:eastAsia="zh-CN"/>
              </w:rPr>
              <w:t>混合燃燒時</w:t>
            </w:r>
            <w:r w:rsidR="00226ED4" w:rsidRPr="00671B5E">
              <w:rPr>
                <w:lang w:eastAsia="zh-CN"/>
              </w:rPr>
              <w:t>會產生劇烈反應</w:t>
            </w:r>
            <w:r w:rsidR="00A04876" w:rsidRPr="00671B5E">
              <w:rPr>
                <w:lang w:eastAsia="zh-CN"/>
              </w:rPr>
              <w:t>，隨後火藥便誕生了。</w:t>
            </w:r>
          </w:p>
          <w:p w14:paraId="13294D23" w14:textId="58F90F20" w:rsidR="00890512" w:rsidRPr="00671B5E" w:rsidRDefault="004B6165" w:rsidP="005061C3">
            <w:pPr>
              <w:adjustRightInd w:val="0"/>
              <w:snapToGrid w:val="0"/>
              <w:spacing w:afterLines="50" w:after="180" w:line="324" w:lineRule="auto"/>
              <w:ind w:firstLine="468"/>
              <w:jc w:val="both"/>
              <w:rPr>
                <w:lang w:eastAsia="zh-CN"/>
              </w:rPr>
            </w:pPr>
            <w:r w:rsidRPr="00671B5E">
              <w:rPr>
                <w:bdr w:val="single" w:sz="4" w:space="0" w:color="auto"/>
                <w:shd w:val="pct15" w:color="auto" w:fill="FFFFFF"/>
              </w:rPr>
              <w:t>簡報</w:t>
            </w:r>
            <w:r w:rsidRPr="00671B5E">
              <w:rPr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890512" w:rsidRPr="00671B5E">
              <w:rPr>
                <w:bdr w:val="single" w:sz="4" w:space="0" w:color="auto"/>
                <w:shd w:val="pct15" w:color="auto" w:fill="FFFFFF"/>
                <w:lang w:eastAsia="zh-CN"/>
              </w:rPr>
              <w:t>4</w:t>
            </w:r>
            <w:r w:rsidR="00096140" w:rsidRPr="00671B5E">
              <w:rPr>
                <w:lang w:eastAsia="zh-CN"/>
              </w:rPr>
              <w:t>由於</w:t>
            </w:r>
            <w:r w:rsidR="00A129EA" w:rsidRPr="00671B5E">
              <w:rPr>
                <w:lang w:eastAsia="zh-CN"/>
              </w:rPr>
              <w:t>易燃和爆炸特性，</w:t>
            </w:r>
            <w:r w:rsidR="00E51C75" w:rsidRPr="00671B5E">
              <w:rPr>
                <w:lang w:eastAsia="zh-CN"/>
              </w:rPr>
              <w:t>火藥時常用於戰爭，</w:t>
            </w:r>
            <w:r w:rsidR="00096140" w:rsidRPr="00671B5E">
              <w:rPr>
                <w:lang w:eastAsia="zh-CN"/>
              </w:rPr>
              <w:t>唐末時</w:t>
            </w:r>
            <w:r w:rsidR="005A0FCA" w:rsidRPr="00671B5E">
              <w:rPr>
                <w:lang w:eastAsia="zh-CN"/>
              </w:rPr>
              <w:t>更出現了火炮和</w:t>
            </w:r>
            <w:r w:rsidR="00AE19C2" w:rsidRPr="00671B5E">
              <w:rPr>
                <w:lang w:eastAsia="zh-CN"/>
              </w:rPr>
              <w:t>火箭</w:t>
            </w:r>
            <w:r w:rsidR="005A0FCA" w:rsidRPr="00671B5E">
              <w:rPr>
                <w:lang w:eastAsia="zh-CN"/>
              </w:rPr>
              <w:t>等</w:t>
            </w:r>
            <w:r w:rsidR="00AE19C2" w:rsidRPr="00671B5E">
              <w:rPr>
                <w:lang w:eastAsia="zh-CN"/>
              </w:rPr>
              <w:t>火藥武器</w:t>
            </w:r>
            <w:r w:rsidR="00A12977" w:rsidRPr="00671B5E">
              <w:rPr>
                <w:lang w:eastAsia="zh-CN"/>
              </w:rPr>
              <w:t>。</w:t>
            </w:r>
          </w:p>
          <w:p w14:paraId="10E22DDD" w14:textId="56D67963" w:rsidR="004B6165" w:rsidRDefault="00890512" w:rsidP="005061C3">
            <w:pPr>
              <w:adjustRightInd w:val="0"/>
              <w:snapToGrid w:val="0"/>
              <w:spacing w:afterLines="50" w:after="180" w:line="324" w:lineRule="auto"/>
              <w:ind w:firstLine="468"/>
              <w:jc w:val="both"/>
              <w:rPr>
                <w:rFonts w:eastAsia="DengXian"/>
                <w:lang w:eastAsia="zh-CN"/>
              </w:rPr>
            </w:pPr>
            <w:r w:rsidRPr="00671B5E">
              <w:rPr>
                <w:bdr w:val="single" w:sz="4" w:space="0" w:color="auto"/>
                <w:shd w:val="pct15" w:color="auto" w:fill="FFFFFF"/>
              </w:rPr>
              <w:t>簡報</w:t>
            </w:r>
            <w:r w:rsidRPr="00671B5E">
              <w:rPr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671B5E" w:rsidRPr="00671B5E">
              <w:rPr>
                <w:bdr w:val="single" w:sz="4" w:space="0" w:color="auto"/>
                <w:shd w:val="pct15" w:color="auto" w:fill="FFFFFF"/>
                <w:lang w:eastAsia="zh-CN"/>
              </w:rPr>
              <w:t>5</w:t>
            </w:r>
            <w:r w:rsidR="00A12977" w:rsidRPr="00671B5E">
              <w:rPr>
                <w:lang w:eastAsia="zh-CN"/>
              </w:rPr>
              <w:t>其後火藥的製作方法先後傳到了</w:t>
            </w:r>
            <w:r w:rsidR="00DF2818" w:rsidRPr="00671B5E">
              <w:rPr>
                <w:lang w:eastAsia="zh-CN"/>
              </w:rPr>
              <w:t>阿拉伯、波斯，之後傳遍歐洲，</w:t>
            </w:r>
            <w:r w:rsidR="00487DD6" w:rsidRPr="00671B5E">
              <w:rPr>
                <w:lang w:eastAsia="zh-CN"/>
              </w:rPr>
              <w:t>對世界科技發展起到了重要的作用</w:t>
            </w:r>
            <w:r w:rsidR="00822749" w:rsidRPr="00671B5E">
              <w:rPr>
                <w:lang w:eastAsia="zh-CN"/>
              </w:rPr>
              <w:t>。</w:t>
            </w:r>
            <w:r w:rsidR="006A5F50" w:rsidRPr="00671B5E">
              <w:rPr>
                <w:lang w:eastAsia="zh-CN"/>
              </w:rPr>
              <w:t>火藥甚至</w:t>
            </w:r>
            <w:r w:rsidR="00671B5E" w:rsidRPr="00671B5E">
              <w:rPr>
                <w:lang w:eastAsia="zh-CN"/>
              </w:rPr>
              <w:t>影響了</w:t>
            </w:r>
            <w:r w:rsidR="006A5F50" w:rsidRPr="00671B5E">
              <w:rPr>
                <w:lang w:eastAsia="zh-CN"/>
              </w:rPr>
              <w:t>西方文明歷史</w:t>
            </w:r>
            <w:r w:rsidR="00671B5E" w:rsidRPr="00671B5E">
              <w:rPr>
                <w:lang w:eastAsia="zh-CN"/>
              </w:rPr>
              <w:t>的</w:t>
            </w:r>
            <w:r w:rsidR="006A5F50" w:rsidRPr="00671B5E">
              <w:rPr>
                <w:lang w:eastAsia="zh-CN"/>
              </w:rPr>
              <w:t>發展，</w:t>
            </w:r>
            <w:r w:rsidR="00647D3E" w:rsidRPr="00671B5E">
              <w:rPr>
                <w:lang w:eastAsia="zh-CN"/>
              </w:rPr>
              <w:t>火藥武器在</w:t>
            </w:r>
            <w:r w:rsidR="008A6ED1" w:rsidRPr="00671B5E">
              <w:rPr>
                <w:lang w:eastAsia="zh-CN"/>
              </w:rPr>
              <w:t>十四世紀是</w:t>
            </w:r>
            <w:r w:rsidR="00647D3E" w:rsidRPr="00671B5E">
              <w:rPr>
                <w:lang w:eastAsia="zh-CN"/>
              </w:rPr>
              <w:t>歐洲城市市民反對</w:t>
            </w:r>
            <w:r w:rsidR="00CF338E" w:rsidRPr="00671B5E">
              <w:rPr>
                <w:lang w:eastAsia="zh-CN"/>
              </w:rPr>
              <w:t>封建貴族的武器</w:t>
            </w:r>
            <w:r w:rsidR="00CD73AC" w:rsidRPr="00671B5E">
              <w:rPr>
                <w:lang w:eastAsia="zh-CN"/>
              </w:rPr>
              <w:t>，靠</w:t>
            </w:r>
            <w:r w:rsidR="003C3A02">
              <w:rPr>
                <w:lang w:eastAsia="zh-CN"/>
              </w:rPr>
              <w:t>着</w:t>
            </w:r>
            <w:r w:rsidR="00CD73AC" w:rsidRPr="00671B5E">
              <w:rPr>
                <w:lang w:eastAsia="zh-CN"/>
              </w:rPr>
              <w:t>火器，</w:t>
            </w:r>
            <w:r w:rsidR="00CF338E" w:rsidRPr="00671B5E">
              <w:rPr>
                <w:lang w:eastAsia="zh-CN"/>
              </w:rPr>
              <w:t>這些</w:t>
            </w:r>
            <w:r w:rsidR="00B963EB" w:rsidRPr="00671B5E">
              <w:rPr>
                <w:lang w:eastAsia="zh-CN"/>
              </w:rPr>
              <w:t>平民終於能攻破</w:t>
            </w:r>
            <w:r w:rsidR="00CD73AC" w:rsidRPr="00671B5E">
              <w:rPr>
                <w:lang w:eastAsia="zh-CN"/>
              </w:rPr>
              <w:t>貴族的城堡</w:t>
            </w:r>
            <w:r w:rsidR="00106C18" w:rsidRPr="00671B5E">
              <w:rPr>
                <w:lang w:eastAsia="zh-CN"/>
              </w:rPr>
              <w:t>，推進了</w:t>
            </w:r>
            <w:r w:rsidR="00671B5E" w:rsidRPr="00671B5E">
              <w:rPr>
                <w:lang w:eastAsia="zh-CN"/>
              </w:rPr>
              <w:t>歐洲</w:t>
            </w:r>
            <w:r w:rsidR="00106C18" w:rsidRPr="00671B5E">
              <w:rPr>
                <w:lang w:eastAsia="zh-CN"/>
              </w:rPr>
              <w:t>文藝復興的進程。</w:t>
            </w:r>
          </w:p>
          <w:p w14:paraId="10284208" w14:textId="527D278C" w:rsidR="005E1326" w:rsidRDefault="005E1326" w:rsidP="005E1326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 w:rsidRPr="005E1326">
              <w:rPr>
                <w:rFonts w:ascii="標楷體" w:eastAsia="標楷體" w:hAnsi="標楷體" w:hint="eastAsia"/>
                <w:b/>
                <w:sz w:val="28"/>
                <w:szCs w:val="28"/>
              </w:rPr>
              <w:t>六、總結</w:t>
            </w:r>
            <w:r w:rsidRPr="00671B5E">
              <w:rPr>
                <w:bdr w:val="single" w:sz="4" w:space="0" w:color="auto"/>
                <w:shd w:val="pct15" w:color="auto" w:fill="FFFFFF"/>
              </w:rPr>
              <w:t>簡報</w:t>
            </w:r>
            <w:r w:rsidRPr="00671B5E">
              <w:rPr>
                <w:bdr w:val="single" w:sz="4" w:space="0" w:color="auto"/>
                <w:shd w:val="pct15" w:color="auto" w:fill="FFFFFF"/>
                <w:lang w:eastAsia="zh-CN"/>
              </w:rPr>
              <w:t>1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6</w:t>
            </w:r>
          </w:p>
          <w:p w14:paraId="04E362C8" w14:textId="487CFCA1" w:rsidR="00EE1124" w:rsidRPr="00873676" w:rsidRDefault="00025208" w:rsidP="00873676">
            <w:pPr>
              <w:adjustRightInd w:val="0"/>
              <w:snapToGrid w:val="0"/>
              <w:spacing w:afterLines="50" w:after="180" w:line="324" w:lineRule="auto"/>
              <w:ind w:firstLine="468"/>
              <w:jc w:val="both"/>
              <w:rPr>
                <w:rFonts w:ascii="PMingLiU" w:hAnsi="PMingLiU"/>
                <w:lang w:eastAsia="zh-CN"/>
              </w:rPr>
            </w:pPr>
            <w:r w:rsidRPr="00873676">
              <w:rPr>
                <w:rFonts w:ascii="PMingLiU" w:hAnsi="PMingLiU" w:hint="eastAsia"/>
                <w:lang w:eastAsia="zh-CN"/>
              </w:rPr>
              <w:t>你們現在知道為甚麼中國古代的四大發明</w:t>
            </w:r>
            <w:r w:rsidR="0077573B" w:rsidRPr="00873676">
              <w:rPr>
                <w:rFonts w:ascii="PMingLiU" w:hAnsi="PMingLiU" w:hint="eastAsia"/>
                <w:lang w:eastAsia="zh-CN"/>
              </w:rPr>
              <w:t>非常重要了吧！四大發明的</w:t>
            </w:r>
            <w:r w:rsidR="00137840" w:rsidRPr="00873676">
              <w:rPr>
                <w:rFonts w:ascii="PMingLiU" w:hAnsi="PMingLiU" w:hint="eastAsia"/>
                <w:lang w:eastAsia="zh-CN"/>
              </w:rPr>
              <w:lastRenderedPageBreak/>
              <w:t>出現不止影響了中國的發展，更是推動了世界</w:t>
            </w:r>
            <w:r w:rsidR="004E5954" w:rsidRPr="00873676">
              <w:rPr>
                <w:rFonts w:ascii="PMingLiU" w:hAnsi="PMingLiU" w:hint="eastAsia"/>
                <w:lang w:eastAsia="zh-CN"/>
              </w:rPr>
              <w:t>在</w:t>
            </w:r>
            <w:r w:rsidR="005C3FC8" w:rsidRPr="00873676">
              <w:rPr>
                <w:rFonts w:ascii="PMingLiU" w:hAnsi="PMingLiU" w:hint="eastAsia"/>
                <w:lang w:eastAsia="zh-CN"/>
              </w:rPr>
              <w:t>天文知識</w:t>
            </w:r>
            <w:r w:rsidR="005E3092" w:rsidRPr="00873676">
              <w:rPr>
                <w:rFonts w:ascii="PMingLiU" w:hAnsi="PMingLiU" w:hint="eastAsia"/>
                <w:lang w:eastAsia="zh-CN"/>
              </w:rPr>
              <w:t>、</w:t>
            </w:r>
            <w:r w:rsidR="005C3FC8" w:rsidRPr="00873676">
              <w:rPr>
                <w:rFonts w:ascii="PMingLiU" w:hAnsi="PMingLiU" w:hint="eastAsia"/>
                <w:lang w:eastAsia="zh-CN"/>
              </w:rPr>
              <w:t>地理、</w:t>
            </w:r>
            <w:r w:rsidR="004E5954" w:rsidRPr="00873676">
              <w:rPr>
                <w:rFonts w:ascii="PMingLiU" w:hAnsi="PMingLiU" w:hint="eastAsia"/>
                <w:lang w:eastAsia="zh-CN"/>
              </w:rPr>
              <w:t>航海、</w:t>
            </w:r>
            <w:r w:rsidR="005E3092" w:rsidRPr="00873676">
              <w:rPr>
                <w:rFonts w:ascii="PMingLiU" w:hAnsi="PMingLiU" w:hint="eastAsia"/>
                <w:lang w:eastAsia="zh-CN"/>
              </w:rPr>
              <w:t>人文傳播、</w:t>
            </w:r>
            <w:r w:rsidR="005C3FC8" w:rsidRPr="00873676">
              <w:rPr>
                <w:rFonts w:ascii="PMingLiU" w:hAnsi="PMingLiU" w:hint="eastAsia"/>
                <w:lang w:eastAsia="zh-CN"/>
              </w:rPr>
              <w:t>軍事等方面的進步</w:t>
            </w:r>
            <w:r w:rsidR="00F34A4F" w:rsidRPr="00873676">
              <w:rPr>
                <w:rFonts w:ascii="PMingLiU" w:hAnsi="PMingLiU" w:hint="eastAsia"/>
                <w:lang w:eastAsia="zh-CN"/>
              </w:rPr>
              <w:t>。今天老師分享的</w:t>
            </w:r>
            <w:r w:rsidR="00A90953" w:rsidRPr="00873676">
              <w:rPr>
                <w:rFonts w:ascii="PMingLiU" w:hAnsi="PMingLiU" w:hint="eastAsia"/>
                <w:lang w:eastAsia="zh-CN"/>
              </w:rPr>
              <w:t>發明即使經過</w:t>
            </w:r>
            <w:r w:rsidR="00444D97" w:rsidRPr="00873676">
              <w:rPr>
                <w:rFonts w:ascii="PMingLiU" w:hAnsi="PMingLiU" w:hint="eastAsia"/>
                <w:lang w:eastAsia="zh-CN"/>
              </w:rPr>
              <w:t>千年來都</w:t>
            </w:r>
            <w:r w:rsidR="00A90953" w:rsidRPr="00873676">
              <w:rPr>
                <w:rFonts w:ascii="PMingLiU" w:hAnsi="PMingLiU" w:hint="eastAsia"/>
                <w:lang w:eastAsia="zh-CN"/>
              </w:rPr>
              <w:t>毫不過時，被沿用至今</w:t>
            </w:r>
            <w:r w:rsidR="003C57A9" w:rsidRPr="00873676">
              <w:rPr>
                <w:rFonts w:ascii="PMingLiU" w:hAnsi="PMingLiU" w:hint="eastAsia"/>
                <w:lang w:eastAsia="zh-CN"/>
              </w:rPr>
              <w:t>，是對世界</w:t>
            </w:r>
            <w:r w:rsidR="005D0D8B" w:rsidRPr="00873676">
              <w:rPr>
                <w:rFonts w:ascii="PMingLiU" w:hAnsi="PMingLiU" w:hint="eastAsia"/>
                <w:lang w:eastAsia="zh-CN"/>
              </w:rPr>
              <w:t>作出重大貢獻的發明。老師希望同學們記得中國的發明</w:t>
            </w:r>
            <w:r w:rsidR="00EE1124" w:rsidRPr="00873676">
              <w:rPr>
                <w:rFonts w:ascii="PMingLiU" w:hAnsi="PMingLiU" w:hint="eastAsia"/>
                <w:lang w:eastAsia="zh-CN"/>
              </w:rPr>
              <w:t>可不遜於外國</w:t>
            </w:r>
            <w:r w:rsidR="00873676" w:rsidRPr="00873676">
              <w:rPr>
                <w:rFonts w:ascii="PMingLiU" w:hAnsi="PMingLiU" w:hint="eastAsia"/>
                <w:lang w:eastAsia="zh-CN"/>
              </w:rPr>
              <w:t>，</w:t>
            </w:r>
            <w:r w:rsidR="00EE1124" w:rsidRPr="00873676">
              <w:rPr>
                <w:rFonts w:ascii="PMingLiU" w:hAnsi="PMingLiU" w:hint="eastAsia"/>
                <w:lang w:eastAsia="zh-CN"/>
              </w:rPr>
              <w:t>下一次</w:t>
            </w:r>
            <w:r w:rsidR="00873676" w:rsidRPr="00873676">
              <w:rPr>
                <w:rFonts w:ascii="PMingLiU" w:hAnsi="PMingLiU" w:hint="eastAsia"/>
                <w:lang w:eastAsia="zh-CN"/>
              </w:rPr>
              <w:t>有人</w:t>
            </w:r>
            <w:r w:rsidR="00514236" w:rsidRPr="00873676">
              <w:rPr>
                <w:rFonts w:ascii="PMingLiU" w:hAnsi="PMingLiU" w:hint="eastAsia"/>
                <w:lang w:eastAsia="zh-CN"/>
              </w:rPr>
              <w:t>問</w:t>
            </w:r>
            <w:r w:rsidR="00873676" w:rsidRPr="00873676">
              <w:rPr>
                <w:rFonts w:ascii="PMingLiU" w:hAnsi="PMingLiU" w:hint="eastAsia"/>
                <w:lang w:eastAsia="zh-CN"/>
              </w:rPr>
              <w:t>起</w:t>
            </w:r>
            <w:r w:rsidR="00514236" w:rsidRPr="00873676">
              <w:rPr>
                <w:rFonts w:ascii="PMingLiU" w:hAnsi="PMingLiU" w:hint="eastAsia"/>
                <w:lang w:eastAsia="zh-CN"/>
              </w:rPr>
              <w:t>你</w:t>
            </w:r>
            <w:r w:rsidR="0098506D" w:rsidRPr="00873676">
              <w:rPr>
                <w:rFonts w:ascii="PMingLiU" w:hAnsi="PMingLiU" w:hint="eastAsia"/>
                <w:lang w:eastAsia="zh-CN"/>
              </w:rPr>
              <w:t>們</w:t>
            </w:r>
            <w:r w:rsidR="00514236" w:rsidRPr="00873676">
              <w:rPr>
                <w:rFonts w:ascii="PMingLiU" w:hAnsi="PMingLiU" w:hint="eastAsia"/>
                <w:lang w:eastAsia="zh-CN"/>
              </w:rPr>
              <w:t>知道有甚麼發明時，</w:t>
            </w:r>
            <w:r w:rsidR="0098506D" w:rsidRPr="00873676">
              <w:rPr>
                <w:rFonts w:ascii="PMingLiU" w:hAnsi="PMingLiU" w:hint="eastAsia"/>
                <w:lang w:eastAsia="zh-CN"/>
              </w:rPr>
              <w:t>希望你們記得這些偉大的</w:t>
            </w:r>
            <w:r w:rsidR="00873676" w:rsidRPr="00873676">
              <w:rPr>
                <w:rFonts w:ascii="PMingLiU" w:hAnsi="PMingLiU" w:hint="eastAsia"/>
                <w:lang w:eastAsia="zh-CN"/>
              </w:rPr>
              <w:t>中國古代科技發明！謝謝！</w:t>
            </w:r>
          </w:p>
          <w:p w14:paraId="3C84AB7C" w14:textId="46BCA52B" w:rsidR="005E1326" w:rsidRPr="005E1326" w:rsidRDefault="005E1326" w:rsidP="005061C3">
            <w:pPr>
              <w:adjustRightInd w:val="0"/>
              <w:snapToGrid w:val="0"/>
              <w:spacing w:afterLines="50" w:after="180" w:line="324" w:lineRule="auto"/>
              <w:ind w:firstLine="468"/>
              <w:jc w:val="both"/>
              <w:rPr>
                <w:rFonts w:eastAsia="DengXian"/>
                <w:lang w:eastAsia="zh-CN"/>
              </w:rPr>
            </w:pP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</w:tcPr>
          <w:p w14:paraId="48B3966D" w14:textId="77777777" w:rsidR="000E7D03" w:rsidRPr="0064577A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</w:p>
          <w:p w14:paraId="2C9EC065" w14:textId="77777777" w:rsidR="000E7D03" w:rsidRDefault="000E7D03" w:rsidP="00851FEF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6147B2A3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  <w:noProof/>
                <w:bdr w:val="single" w:sz="4" w:space="0" w:color="auto"/>
              </w:rPr>
              <w:drawing>
                <wp:inline distT="0" distB="0" distL="0" distR="0" wp14:anchorId="47FAE5CF" wp14:editId="22921674">
                  <wp:extent cx="1671785" cy="929292"/>
                  <wp:effectExtent l="0" t="0" r="5080" b="4445"/>
                  <wp:docPr id="1820216095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16095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785" cy="92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D1027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22816217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589CCF7D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12D0E506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72EEDF42" w14:textId="77777777" w:rsidR="000E7D03" w:rsidRPr="009161CB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50F7DD23" w14:textId="4CEF179E" w:rsidR="000E7D03" w:rsidRDefault="000E7D03" w:rsidP="00851FEF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  <w:lang w:val="en-HK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報</w:t>
            </w:r>
            <w:r>
              <w:rPr>
                <w:bdr w:val="single" w:sz="4" w:space="0" w:color="auto"/>
                <w:shd w:val="pct15" w:color="auto" w:fill="FFFFFF"/>
                <w:lang w:val="en-HK"/>
              </w:rPr>
              <w:t>2</w:t>
            </w:r>
          </w:p>
          <w:p w14:paraId="4FEB72C9" w14:textId="5850148A" w:rsidR="000E7D03" w:rsidRPr="008F6CDB" w:rsidRDefault="00D7323C" w:rsidP="00851FEF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AEB5F25" wp14:editId="34B861A8">
                  <wp:extent cx="1697355" cy="955040"/>
                  <wp:effectExtent l="19050" t="19050" r="17145" b="16510"/>
                  <wp:docPr id="119232833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F7884" w14:textId="77777777" w:rsidR="000E7D03" w:rsidRDefault="000E7D03" w:rsidP="00851FEF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7EDF1E37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19E6B9E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05933DEE" w14:textId="77777777" w:rsidR="000E7D03" w:rsidRDefault="000E7D03" w:rsidP="00851FEF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3</w:t>
            </w:r>
          </w:p>
          <w:p w14:paraId="7CBB8968" w14:textId="1A14A0CD" w:rsidR="000E7D03" w:rsidRPr="0077589C" w:rsidRDefault="00422752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C6D1BF9" wp14:editId="59797A76">
                  <wp:extent cx="1697355" cy="955040"/>
                  <wp:effectExtent l="19050" t="19050" r="17145" b="16510"/>
                  <wp:docPr id="78122993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35298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C42FCCD" w14:textId="77777777" w:rsidR="00191708" w:rsidRDefault="00191708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BD455C7" w14:textId="77777777" w:rsidR="000E7D03" w:rsidRDefault="000E7D03" w:rsidP="00851FEF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bdr w:val="single" w:sz="4" w:space="0" w:color="auto"/>
                <w:shd w:val="pct15" w:color="auto" w:fill="FFFFFF"/>
              </w:rPr>
              <w:t>4</w:t>
            </w:r>
          </w:p>
          <w:p w14:paraId="2BEB94DA" w14:textId="2ED60CB4" w:rsidR="000E7D03" w:rsidRPr="00EE5E1A" w:rsidRDefault="00422752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E82184B" wp14:editId="0D2AB824">
                  <wp:extent cx="1697355" cy="955040"/>
                  <wp:effectExtent l="19050" t="19050" r="17145" b="16510"/>
                  <wp:docPr id="194068207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A35B5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6CD1C4F" w14:textId="77777777" w:rsidR="00191708" w:rsidRDefault="00191708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521751D" w14:textId="77777777" w:rsidR="00191708" w:rsidRDefault="00191708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793CBB2" w14:textId="77777777" w:rsidR="00191708" w:rsidRDefault="00191708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3CADA780" w14:textId="77777777" w:rsidR="00191708" w:rsidRDefault="00191708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6A73844" w14:textId="77777777" w:rsidR="00191708" w:rsidRDefault="00191708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F4F71D4" w14:textId="77777777" w:rsidR="00191708" w:rsidRDefault="00191708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A37F20F" w14:textId="77777777" w:rsidR="00191708" w:rsidRDefault="00191708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0DAB1150" w14:textId="77777777" w:rsidR="000E7D03" w:rsidRDefault="000E7D03" w:rsidP="00851FEF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5</w:t>
            </w:r>
          </w:p>
          <w:p w14:paraId="76C3D225" w14:textId="3D23A243" w:rsidR="000E7D03" w:rsidRPr="00125E2A" w:rsidRDefault="00422752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A160C88" wp14:editId="5793EDBA">
                  <wp:extent cx="1697355" cy="955040"/>
                  <wp:effectExtent l="19050" t="19050" r="17145" b="16510"/>
                  <wp:docPr id="166270250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1DC76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325380FF" w14:textId="77777777" w:rsidR="000E7D03" w:rsidRPr="00EE5E1A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6</w:t>
            </w:r>
          </w:p>
          <w:p w14:paraId="48888037" w14:textId="683D69E9" w:rsidR="000E7D03" w:rsidRPr="001D05B0" w:rsidRDefault="00422752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68496DE" wp14:editId="643FF2C3">
                  <wp:extent cx="1697355" cy="955040"/>
                  <wp:effectExtent l="19050" t="19050" r="17145" b="16510"/>
                  <wp:docPr id="180040278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BA60F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0F5DECAD" w14:textId="77777777" w:rsidR="00191708" w:rsidRDefault="00191708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F0E4C63" w14:textId="23DC959B" w:rsidR="000E7D03" w:rsidRPr="002A1085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7</w:t>
            </w:r>
          </w:p>
          <w:p w14:paraId="729561FB" w14:textId="04168FB4" w:rsidR="000E7D03" w:rsidRDefault="00422752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45E6BF9" wp14:editId="2D86AB42">
                  <wp:extent cx="1697355" cy="955040"/>
                  <wp:effectExtent l="19050" t="19050" r="17145" b="16510"/>
                  <wp:docPr id="182420315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CC93A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5207794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4C69D5F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3F8B004C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0E038320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1B592F9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F6C3F44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C209768" w14:textId="08A43AB1" w:rsidR="000E7D03" w:rsidRPr="002A1085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8</w:t>
            </w:r>
          </w:p>
          <w:p w14:paraId="295D2263" w14:textId="6E4596E2" w:rsidR="000E7D03" w:rsidRDefault="00422752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6939612" wp14:editId="36B9FDC9">
                  <wp:extent cx="1697355" cy="955040"/>
                  <wp:effectExtent l="19050" t="19050" r="17145" b="16510"/>
                  <wp:docPr id="1748184174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CECE1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2618676E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1144ABD3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12806E5C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64167571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4CA46ED4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5B3CA1BE" w14:textId="77777777" w:rsidR="000E7D03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4015D0FD" w14:textId="716C798F" w:rsidR="000E7D03" w:rsidRPr="002A1085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9</w:t>
            </w:r>
          </w:p>
          <w:p w14:paraId="1FFF4105" w14:textId="6CD4FF4F" w:rsidR="000E7D03" w:rsidRDefault="00F47580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2541BB1" wp14:editId="033DD5DC">
                  <wp:extent cx="1697355" cy="955040"/>
                  <wp:effectExtent l="19050" t="19050" r="17145" b="16510"/>
                  <wp:docPr id="1574666795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6E1EC1" w14:textId="77777777" w:rsidR="000E7D03" w:rsidRPr="001D05B0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34336CE1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C89EE9B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5E4AEF9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A6154E1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31254A66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11E07BF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019EA5F6" w14:textId="281C1B01" w:rsidR="000E7D03" w:rsidRPr="00BC2EDC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10</w:t>
            </w:r>
          </w:p>
          <w:p w14:paraId="3E518BA9" w14:textId="7631E84B" w:rsidR="000E7D03" w:rsidRDefault="00F47580" w:rsidP="00851FEF">
            <w:pPr>
              <w:adjustRightInd w:val="0"/>
              <w:snapToGrid w:val="0"/>
              <w:rPr>
                <w:rFonts w:eastAsia="DengXian"/>
                <w:noProof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680E1C9" wp14:editId="4BF33A76">
                  <wp:extent cx="1697355" cy="955040"/>
                  <wp:effectExtent l="19050" t="19050" r="17145" b="16510"/>
                  <wp:docPr id="249164468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79C33" w14:textId="77777777" w:rsidR="000E7D03" w:rsidRPr="00487D3F" w:rsidRDefault="000E7D03" w:rsidP="00851FEF">
            <w:pPr>
              <w:rPr>
                <w:rFonts w:eastAsia="DengXian"/>
                <w:lang w:eastAsia="zh-CN"/>
              </w:rPr>
            </w:pPr>
          </w:p>
          <w:p w14:paraId="0EBA4845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BE2C1A1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E3C84F1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7AC8B51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A381E32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821B2CD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16F26A2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2B36E89" w14:textId="77777777" w:rsidR="00B62491" w:rsidRPr="00AA52E5" w:rsidRDefault="00B62491" w:rsidP="00851FEF">
            <w:pPr>
              <w:adjustRightInd w:val="0"/>
              <w:snapToGrid w:val="0"/>
              <w:rPr>
                <w:rFonts w:eastAsiaTheme="minorEastAsia" w:hint="eastAsia"/>
              </w:rPr>
            </w:pPr>
          </w:p>
          <w:p w14:paraId="76E0329B" w14:textId="4903BCC9" w:rsidR="000E7D03" w:rsidRPr="00BC2EDC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lastRenderedPageBreak/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11</w:t>
            </w:r>
          </w:p>
          <w:p w14:paraId="12025B99" w14:textId="7885A1C4" w:rsidR="000E7D03" w:rsidRPr="00487D3F" w:rsidRDefault="00F47580" w:rsidP="00851FEF">
            <w:pPr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78C07FD2" wp14:editId="3C023A78">
                  <wp:extent cx="1697355" cy="955040"/>
                  <wp:effectExtent l="19050" t="19050" r="17145" b="16510"/>
                  <wp:docPr id="1055003657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A1197" w14:textId="77777777" w:rsidR="000E7D03" w:rsidRDefault="000E7D03" w:rsidP="00851FEF">
            <w:pPr>
              <w:rPr>
                <w:rFonts w:eastAsia="DengXian"/>
                <w:lang w:eastAsia="zh-CN"/>
              </w:rPr>
            </w:pPr>
          </w:p>
          <w:p w14:paraId="59C24B7B" w14:textId="77777777" w:rsidR="000E7D03" w:rsidRDefault="000E7D03" w:rsidP="00851FEF">
            <w:pPr>
              <w:rPr>
                <w:rFonts w:eastAsia="DengXian"/>
                <w:lang w:eastAsia="zh-CN"/>
              </w:rPr>
            </w:pPr>
          </w:p>
          <w:p w14:paraId="0DD69517" w14:textId="77777777" w:rsidR="000E7D03" w:rsidRPr="00BC2EDC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12</w:t>
            </w:r>
          </w:p>
          <w:p w14:paraId="7C2239F1" w14:textId="4E824AA4" w:rsidR="000E7D03" w:rsidRDefault="00F47580" w:rsidP="00851FEF">
            <w:pPr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37936F3" wp14:editId="1DFF1033">
                  <wp:extent cx="1697355" cy="955040"/>
                  <wp:effectExtent l="19050" t="19050" r="17145" b="16510"/>
                  <wp:docPr id="1352295614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5C14B" w14:textId="77777777" w:rsidR="000E7D03" w:rsidRDefault="000E7D03" w:rsidP="00851FEF">
            <w:pPr>
              <w:rPr>
                <w:rFonts w:eastAsia="DengXian"/>
                <w:lang w:eastAsia="zh-CN"/>
              </w:rPr>
            </w:pPr>
          </w:p>
          <w:p w14:paraId="387D27B6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6B26792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31E19F41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6FE8B94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5AD24A8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3EB91B7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B87D015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05A54612" w14:textId="731AF076" w:rsidR="000E7D03" w:rsidRPr="00BC2EDC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13</w:t>
            </w:r>
          </w:p>
          <w:p w14:paraId="307DE2A1" w14:textId="06DFD21F" w:rsidR="000E7D03" w:rsidRDefault="00B47902" w:rsidP="00851FEF">
            <w:pPr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7B9D76F" wp14:editId="4657653C">
                  <wp:extent cx="1697355" cy="955040"/>
                  <wp:effectExtent l="19050" t="19050" r="17145" b="16510"/>
                  <wp:docPr id="1903810454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BF5E7" w14:textId="77777777" w:rsidR="000E7D03" w:rsidRDefault="000E7D03" w:rsidP="00851FEF">
            <w:pPr>
              <w:rPr>
                <w:rFonts w:eastAsia="DengXian"/>
                <w:lang w:eastAsia="zh-CN"/>
              </w:rPr>
            </w:pPr>
          </w:p>
          <w:p w14:paraId="10C5A0B2" w14:textId="77777777" w:rsidR="000E7D03" w:rsidRDefault="000E7D03" w:rsidP="00851FEF">
            <w:pPr>
              <w:rPr>
                <w:rFonts w:eastAsiaTheme="minorEastAsia"/>
              </w:rPr>
            </w:pPr>
          </w:p>
          <w:p w14:paraId="00C4C155" w14:textId="77777777" w:rsidR="00AA52E5" w:rsidRPr="00AA52E5" w:rsidRDefault="00AA52E5" w:rsidP="00851FEF">
            <w:pPr>
              <w:rPr>
                <w:rFonts w:eastAsiaTheme="minorEastAsia" w:hint="eastAsia"/>
              </w:rPr>
            </w:pPr>
          </w:p>
          <w:p w14:paraId="08B29739" w14:textId="77777777" w:rsidR="000E7D03" w:rsidRPr="00BC2EDC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14</w:t>
            </w:r>
          </w:p>
          <w:p w14:paraId="46600EEB" w14:textId="79F190EC" w:rsidR="000E7D03" w:rsidRDefault="00B47902" w:rsidP="00851FEF">
            <w:pPr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3C78FE3" wp14:editId="69394C97">
                  <wp:extent cx="1697355" cy="955040"/>
                  <wp:effectExtent l="19050" t="19050" r="17145" b="16510"/>
                  <wp:docPr id="2112112511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92376" w14:textId="77777777" w:rsidR="000E7D03" w:rsidRDefault="000E7D03" w:rsidP="00851FEF">
            <w:pPr>
              <w:rPr>
                <w:rFonts w:eastAsia="DengXian"/>
                <w:lang w:eastAsia="zh-CN"/>
              </w:rPr>
            </w:pPr>
          </w:p>
          <w:p w14:paraId="3B425AC2" w14:textId="77777777" w:rsidR="000E7D03" w:rsidRPr="00BC2EDC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15</w:t>
            </w:r>
          </w:p>
          <w:p w14:paraId="7BA085BC" w14:textId="64FCBB2D" w:rsidR="000E7D03" w:rsidRDefault="00B47902" w:rsidP="00851FEF">
            <w:pPr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6538992" wp14:editId="07003E4E">
                  <wp:extent cx="1697355" cy="955040"/>
                  <wp:effectExtent l="19050" t="19050" r="17145" b="16510"/>
                  <wp:docPr id="1176781903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78584" w14:textId="77777777" w:rsidR="000E7D03" w:rsidRDefault="000E7D03" w:rsidP="00851FEF">
            <w:pPr>
              <w:rPr>
                <w:rFonts w:eastAsia="DengXian"/>
                <w:lang w:eastAsia="zh-CN"/>
              </w:rPr>
            </w:pPr>
          </w:p>
          <w:p w14:paraId="34A121D2" w14:textId="77777777" w:rsidR="00B62491" w:rsidRDefault="00B62491" w:rsidP="00851FEF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509FB7B" w14:textId="249B4829" w:rsidR="000E7D03" w:rsidRPr="00BC2EDC" w:rsidRDefault="000E7D03" w:rsidP="00851FEF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lastRenderedPageBreak/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16</w:t>
            </w:r>
          </w:p>
          <w:p w14:paraId="4B01986A" w14:textId="62DE6623" w:rsidR="000E7D03" w:rsidRDefault="00B47902" w:rsidP="00851FEF">
            <w:pPr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6B7EB4E" wp14:editId="17883B10">
                  <wp:extent cx="1697355" cy="955040"/>
                  <wp:effectExtent l="19050" t="19050" r="17145" b="16510"/>
                  <wp:docPr id="1352282382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10895" w14:textId="77777777" w:rsidR="000E7D03" w:rsidRDefault="000E7D03" w:rsidP="00851FEF">
            <w:pPr>
              <w:rPr>
                <w:rFonts w:eastAsia="DengXian"/>
                <w:lang w:eastAsia="zh-CN"/>
              </w:rPr>
            </w:pPr>
          </w:p>
          <w:p w14:paraId="34F2E916" w14:textId="77777777" w:rsidR="000E7D03" w:rsidRDefault="000E7D03" w:rsidP="00851FEF">
            <w:pPr>
              <w:rPr>
                <w:rFonts w:eastAsia="DengXian"/>
                <w:lang w:eastAsia="zh-CN"/>
              </w:rPr>
            </w:pPr>
          </w:p>
          <w:p w14:paraId="65E4CA3B" w14:textId="77777777" w:rsidR="000E7D03" w:rsidRDefault="000E7D03" w:rsidP="00851FEF">
            <w:pPr>
              <w:rPr>
                <w:rFonts w:eastAsia="DengXian"/>
                <w:lang w:eastAsia="zh-CN"/>
              </w:rPr>
            </w:pPr>
          </w:p>
          <w:p w14:paraId="152F2017" w14:textId="77777777" w:rsidR="000E7D03" w:rsidRPr="00487D3F" w:rsidRDefault="000E7D03" w:rsidP="00851FEF">
            <w:pPr>
              <w:rPr>
                <w:rFonts w:eastAsia="DengXian"/>
                <w:lang w:eastAsia="zh-CN"/>
              </w:rPr>
            </w:pPr>
          </w:p>
        </w:tc>
      </w:tr>
    </w:tbl>
    <w:p w14:paraId="21481824" w14:textId="77777777" w:rsidR="000E7D03" w:rsidRPr="001E0EBA" w:rsidRDefault="000E7D03" w:rsidP="000E7D03">
      <w:pPr>
        <w:rPr>
          <w:rFonts w:eastAsia="DengXian"/>
          <w:lang w:eastAsia="zh-CN"/>
        </w:rPr>
      </w:pPr>
    </w:p>
    <w:p w14:paraId="7A171EC5" w14:textId="77777777" w:rsidR="002B56A0" w:rsidRPr="000D2B58" w:rsidRDefault="002B56A0" w:rsidP="002B56A0">
      <w:pPr>
        <w:rPr>
          <w:rFonts w:ascii="PMingLiU" w:hAnsi="PMingLiU"/>
          <w:b/>
          <w:bCs/>
          <w:lang w:val="en-HK"/>
        </w:rPr>
      </w:pPr>
      <w:r w:rsidRPr="000D2B58">
        <w:rPr>
          <w:rFonts w:ascii="PMingLiU" w:hAnsi="PMingLiU"/>
          <w:b/>
          <w:bCs/>
        </w:rPr>
        <w:t>鳴謝</w:t>
      </w:r>
    </w:p>
    <w:p w14:paraId="640458E3" w14:textId="77777777" w:rsidR="002B56A0" w:rsidRPr="004609C6" w:rsidRDefault="002B56A0" w:rsidP="002B56A0">
      <w:pPr>
        <w:spacing w:beforeLines="50" w:before="180" w:afterLines="50" w:after="180"/>
        <w:rPr>
          <w:rFonts w:ascii="PMingLiU" w:hAnsi="PMingLiU"/>
          <w:sz w:val="22"/>
          <w:szCs w:val="22"/>
        </w:rPr>
      </w:pPr>
      <w:r w:rsidRPr="004609C6">
        <w:rPr>
          <w:rFonts w:ascii="PMingLiU" w:hAnsi="PMingLiU"/>
          <w:sz w:val="22"/>
          <w:szCs w:val="22"/>
        </w:rPr>
        <w:t>本教材承蒙下列機構及人士給予使用權及提供協助，謹此致謝。</w:t>
      </w:r>
    </w:p>
    <w:p w14:paraId="15D2D6E8" w14:textId="77777777" w:rsidR="002B56A0" w:rsidRPr="004609C6" w:rsidRDefault="002B56A0" w:rsidP="002B56A0">
      <w:pPr>
        <w:rPr>
          <w:rFonts w:ascii="PMingLiU" w:hAnsi="PMingLiU"/>
          <w:sz w:val="22"/>
          <w:szCs w:val="22"/>
        </w:rPr>
      </w:pPr>
      <w:r w:rsidRPr="004609C6">
        <w:rPr>
          <w:rFonts w:ascii="PMingLiU" w:hAnsi="PMingLiU"/>
          <w:b/>
          <w:bCs/>
          <w:sz w:val="22"/>
          <w:szCs w:val="22"/>
        </w:rPr>
        <w:t>圖片使用權</w:t>
      </w:r>
    </w:p>
    <w:p w14:paraId="548B3EF9" w14:textId="77777777" w:rsidR="002B56A0" w:rsidRPr="00A95468" w:rsidRDefault="002B56A0" w:rsidP="002B56A0">
      <w:pPr>
        <w:rPr>
          <w:rFonts w:eastAsia="標楷體"/>
          <w:sz w:val="22"/>
          <w:szCs w:val="22"/>
        </w:rPr>
      </w:pPr>
      <w:r w:rsidRPr="00A95468">
        <w:rPr>
          <w:rFonts w:eastAsia="標楷體"/>
          <w:sz w:val="22"/>
          <w:szCs w:val="22"/>
        </w:rPr>
        <w:t>Image(s) or Footage (as applicable) used under license from Shutterstock.com</w:t>
      </w:r>
    </w:p>
    <w:p w14:paraId="645D948D" w14:textId="288222AF" w:rsidR="00623EF8" w:rsidRPr="00C55C47" w:rsidRDefault="00B56079">
      <w:pPr>
        <w:rPr>
          <w:sz w:val="22"/>
          <w:szCs w:val="22"/>
        </w:rPr>
      </w:pPr>
      <w:r w:rsidRPr="00C55C47">
        <w:rPr>
          <w:sz w:val="22"/>
          <w:szCs w:val="22"/>
        </w:rPr>
        <w:t>Image by Freepik</w:t>
      </w:r>
    </w:p>
    <w:sectPr w:rsidR="00623EF8" w:rsidRPr="00C55C47" w:rsidSect="000E7D03">
      <w:headerReference w:type="default" r:id="rId22"/>
      <w:footerReference w:type="default" r:id="rId23"/>
      <w:pgSz w:w="11906" w:h="16838" w:code="9"/>
      <w:pgMar w:top="1531" w:right="1134" w:bottom="124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A7CA" w14:textId="77777777" w:rsidR="00EF2CB2" w:rsidRDefault="00EF2CB2" w:rsidP="006C1E79">
      <w:r>
        <w:separator/>
      </w:r>
    </w:p>
  </w:endnote>
  <w:endnote w:type="continuationSeparator" w:id="0">
    <w:p w14:paraId="5EED74CF" w14:textId="77777777" w:rsidR="00EF2CB2" w:rsidRDefault="00EF2CB2" w:rsidP="006C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ongmanPTH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C577" w14:textId="77777777" w:rsidR="00AC3164" w:rsidRPr="008F6CDB" w:rsidRDefault="00000000" w:rsidP="008F6CDB">
    <w:pPr>
      <w:tabs>
        <w:tab w:val="center" w:pos="4153"/>
        <w:tab w:val="right" w:pos="8306"/>
      </w:tabs>
      <w:autoSpaceDE w:val="0"/>
      <w:autoSpaceDN w:val="0"/>
      <w:adjustRightInd w:val="0"/>
      <w:snapToGrid w:val="0"/>
      <w:rPr>
        <w:rFonts w:ascii="PMingLiU" w:hAnsi="PMingLiU" w:cs="LongmanPTH"/>
        <w:bCs/>
        <w:kern w:val="0"/>
        <w:sz w:val="20"/>
        <w:szCs w:val="20"/>
        <w:shd w:val="clear" w:color="auto" w:fill="FFFFFF"/>
      </w:rPr>
    </w:pPr>
    <w:bookmarkStart w:id="0" w:name="_Hlk171267584"/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sym w:font="Symbol" w:char="F0E3"/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聯合培進教育出版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(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香港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)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有限公司</w:t>
    </w:r>
    <w:r w:rsidRPr="008F6CDB">
      <w:rPr>
        <w:rFonts w:ascii="PMingLiU" w:hAnsi="PMingLiU" w:hint="eastAsia"/>
        <w:b/>
        <w:bCs/>
        <w:kern w:val="0"/>
        <w:sz w:val="20"/>
        <w:szCs w:val="20"/>
        <w:shd w:val="clear" w:color="auto" w:fill="FFFFFF"/>
        <w:lang w:val="zh-HK"/>
      </w:rPr>
      <w:t xml:space="preserve"> </w:t>
    </w:r>
    <w:bookmarkEnd w:id="0"/>
    <w:r w:rsidRPr="008F6CDB">
      <w:rPr>
        <w:rFonts w:ascii="PMingLiU" w:hAnsi="PMingLiU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     </w:t>
    </w:r>
    <w:r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>
      <w:rPr>
        <w:rFonts w:ascii="微軟正黑體" w:eastAsia="DengXian" w:hAnsi="微軟正黑體" w:hint="eastAsia"/>
        <w:b/>
        <w:bCs/>
        <w:kern w:val="0"/>
        <w:sz w:val="20"/>
        <w:szCs w:val="20"/>
        <w:shd w:val="clear" w:color="auto" w:fill="FFFFFF"/>
        <w:lang w:val="en-HK" w:eastAsia="zh-CN"/>
      </w:rPr>
      <w:t xml:space="preserve">                    </w:t>
    </w:r>
    <w:r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</w:t>
    </w:r>
    <w:r w:rsidRPr="008F6CDB">
      <w:rPr>
        <w:bCs/>
        <w:kern w:val="0"/>
        <w:sz w:val="20"/>
        <w:szCs w:val="20"/>
        <w:shd w:val="clear" w:color="auto" w:fill="FFFFFF"/>
      </w:rPr>
      <w:fldChar w:fldCharType="begin"/>
    </w:r>
    <w:r w:rsidRPr="008F6CDB">
      <w:rPr>
        <w:bCs/>
        <w:kern w:val="0"/>
        <w:sz w:val="20"/>
        <w:szCs w:val="20"/>
        <w:shd w:val="clear" w:color="auto" w:fill="FFFFFF"/>
      </w:rPr>
      <w:instrText>PAGE   \* MERGEFORMAT</w:instrText>
    </w:r>
    <w:r w:rsidRPr="008F6CDB">
      <w:rPr>
        <w:bCs/>
        <w:kern w:val="0"/>
        <w:sz w:val="20"/>
        <w:szCs w:val="20"/>
        <w:shd w:val="clear" w:color="auto" w:fill="FFFFFF"/>
      </w:rPr>
      <w:fldChar w:fldCharType="separate"/>
    </w:r>
    <w:r w:rsidRPr="008F6CDB">
      <w:rPr>
        <w:bCs/>
        <w:kern w:val="0"/>
        <w:sz w:val="20"/>
        <w:szCs w:val="20"/>
        <w:shd w:val="clear" w:color="auto" w:fill="FFFFFF"/>
      </w:rPr>
      <w:t>1</w:t>
    </w:r>
    <w:r w:rsidRPr="008F6CDB">
      <w:rPr>
        <w:bCs/>
        <w:kern w:val="0"/>
        <w:sz w:val="20"/>
        <w:szCs w:val="2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81F9" w14:textId="77777777" w:rsidR="00EF2CB2" w:rsidRDefault="00EF2CB2" w:rsidP="006C1E79">
      <w:r>
        <w:separator/>
      </w:r>
    </w:p>
  </w:footnote>
  <w:footnote w:type="continuationSeparator" w:id="0">
    <w:p w14:paraId="619AFB5D" w14:textId="77777777" w:rsidR="00EF2CB2" w:rsidRDefault="00EF2CB2" w:rsidP="006C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167D" w14:textId="6BE0E931" w:rsidR="00AC3164" w:rsidRPr="0093791B" w:rsidRDefault="00000000" w:rsidP="0093791B">
    <w:pPr>
      <w:pStyle w:val="ae"/>
      <w:jc w:val="right"/>
      <w:rPr>
        <w:sz w:val="18"/>
        <w:szCs w:val="18"/>
      </w:rPr>
    </w:pPr>
    <w:r w:rsidRPr="0093791B">
      <w:rPr>
        <w:rFonts w:hint="eastAsia"/>
        <w:sz w:val="18"/>
        <w:szCs w:val="18"/>
      </w:rPr>
      <w:t>周會主題</w:t>
    </w:r>
    <w:r>
      <w:rPr>
        <w:rFonts w:hint="eastAsia"/>
        <w:sz w:val="18"/>
        <w:szCs w:val="18"/>
      </w:rPr>
      <w:t>：</w:t>
    </w:r>
    <w:r w:rsidR="006C1E79" w:rsidRPr="006C1E79">
      <w:rPr>
        <w:rFonts w:hint="eastAsia"/>
        <w:sz w:val="18"/>
        <w:szCs w:val="18"/>
      </w:rPr>
      <w:t>中國古代科技發明</w:t>
    </w:r>
    <w:r>
      <w:rPr>
        <w:rFonts w:hint="eastAsia"/>
        <w:sz w:val="18"/>
        <w:szCs w:val="18"/>
      </w:rPr>
      <w:t>（</w:t>
    </w:r>
    <w:r w:rsidRPr="0074556B">
      <w:rPr>
        <w:rFonts w:hint="eastAsia"/>
        <w:sz w:val="18"/>
        <w:szCs w:val="18"/>
      </w:rPr>
      <w:t>配合</w:t>
    </w:r>
    <w:r w:rsidR="006C1E79" w:rsidRPr="006C1E79">
      <w:rPr>
        <w:rFonts w:hint="eastAsia"/>
        <w:sz w:val="18"/>
        <w:szCs w:val="18"/>
      </w:rPr>
      <w:t>六下第</w:t>
    </w:r>
    <w:r w:rsidR="006C1E79" w:rsidRPr="006C1E79">
      <w:rPr>
        <w:rFonts w:hint="eastAsia"/>
        <w:sz w:val="18"/>
        <w:szCs w:val="18"/>
      </w:rPr>
      <w:t>3</w:t>
    </w:r>
    <w:r w:rsidR="006C1E79" w:rsidRPr="006C1E79">
      <w:rPr>
        <w:rFonts w:hint="eastAsia"/>
        <w:sz w:val="18"/>
        <w:szCs w:val="18"/>
      </w:rPr>
      <w:t>課</w:t>
    </w:r>
    <w:r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03"/>
    <w:rsid w:val="00000516"/>
    <w:rsid w:val="000019A0"/>
    <w:rsid w:val="000065CA"/>
    <w:rsid w:val="000112F0"/>
    <w:rsid w:val="00016EDE"/>
    <w:rsid w:val="00021B5B"/>
    <w:rsid w:val="00022ADB"/>
    <w:rsid w:val="00025208"/>
    <w:rsid w:val="000263FB"/>
    <w:rsid w:val="000303EB"/>
    <w:rsid w:val="00033BAE"/>
    <w:rsid w:val="00037AA8"/>
    <w:rsid w:val="00046F49"/>
    <w:rsid w:val="00066562"/>
    <w:rsid w:val="00067E84"/>
    <w:rsid w:val="00072C72"/>
    <w:rsid w:val="00074338"/>
    <w:rsid w:val="00075BF3"/>
    <w:rsid w:val="00086FA0"/>
    <w:rsid w:val="000922D5"/>
    <w:rsid w:val="00096140"/>
    <w:rsid w:val="000A0B23"/>
    <w:rsid w:val="000A12B0"/>
    <w:rsid w:val="000A2208"/>
    <w:rsid w:val="000A2A80"/>
    <w:rsid w:val="000A3B63"/>
    <w:rsid w:val="000B53C5"/>
    <w:rsid w:val="000C54FA"/>
    <w:rsid w:val="000C76E9"/>
    <w:rsid w:val="000D46C2"/>
    <w:rsid w:val="000D59F0"/>
    <w:rsid w:val="000E7D03"/>
    <w:rsid w:val="000F05DB"/>
    <w:rsid w:val="000F0FEC"/>
    <w:rsid w:val="000F5C0F"/>
    <w:rsid w:val="000F76B1"/>
    <w:rsid w:val="00102635"/>
    <w:rsid w:val="0010472D"/>
    <w:rsid w:val="00106C18"/>
    <w:rsid w:val="001163BC"/>
    <w:rsid w:val="00123DE6"/>
    <w:rsid w:val="00126CA2"/>
    <w:rsid w:val="00131C0B"/>
    <w:rsid w:val="00132FB9"/>
    <w:rsid w:val="00137840"/>
    <w:rsid w:val="001533AD"/>
    <w:rsid w:val="001541F0"/>
    <w:rsid w:val="001548AE"/>
    <w:rsid w:val="001558DC"/>
    <w:rsid w:val="001608A6"/>
    <w:rsid w:val="00162A31"/>
    <w:rsid w:val="001636D1"/>
    <w:rsid w:val="001872FA"/>
    <w:rsid w:val="00191708"/>
    <w:rsid w:val="001951B4"/>
    <w:rsid w:val="001A5FDD"/>
    <w:rsid w:val="001A6A99"/>
    <w:rsid w:val="001B0C77"/>
    <w:rsid w:val="001C064B"/>
    <w:rsid w:val="001D4B56"/>
    <w:rsid w:val="001E6B2F"/>
    <w:rsid w:val="001F6704"/>
    <w:rsid w:val="002262FE"/>
    <w:rsid w:val="00226DBB"/>
    <w:rsid w:val="00226ED4"/>
    <w:rsid w:val="002302C6"/>
    <w:rsid w:val="0023154A"/>
    <w:rsid w:val="00231C7D"/>
    <w:rsid w:val="0023284A"/>
    <w:rsid w:val="002336E6"/>
    <w:rsid w:val="002370A6"/>
    <w:rsid w:val="00240C52"/>
    <w:rsid w:val="00242A76"/>
    <w:rsid w:val="00246CE3"/>
    <w:rsid w:val="00246F6B"/>
    <w:rsid w:val="002475D4"/>
    <w:rsid w:val="00256D8C"/>
    <w:rsid w:val="002612A9"/>
    <w:rsid w:val="00271258"/>
    <w:rsid w:val="002812CE"/>
    <w:rsid w:val="00283831"/>
    <w:rsid w:val="0029066B"/>
    <w:rsid w:val="002B0CEE"/>
    <w:rsid w:val="002B30AC"/>
    <w:rsid w:val="002B56A0"/>
    <w:rsid w:val="002B7AC0"/>
    <w:rsid w:val="002C2AF6"/>
    <w:rsid w:val="002C6AC7"/>
    <w:rsid w:val="002D0A27"/>
    <w:rsid w:val="002E58C4"/>
    <w:rsid w:val="002F4C40"/>
    <w:rsid w:val="002F59BB"/>
    <w:rsid w:val="002F59FB"/>
    <w:rsid w:val="002F6295"/>
    <w:rsid w:val="00303FB8"/>
    <w:rsid w:val="00310893"/>
    <w:rsid w:val="00310A27"/>
    <w:rsid w:val="00317B08"/>
    <w:rsid w:val="00322775"/>
    <w:rsid w:val="00336E12"/>
    <w:rsid w:val="00337E93"/>
    <w:rsid w:val="003421E3"/>
    <w:rsid w:val="00342BF8"/>
    <w:rsid w:val="00342E08"/>
    <w:rsid w:val="003512C1"/>
    <w:rsid w:val="003519A6"/>
    <w:rsid w:val="00351FB9"/>
    <w:rsid w:val="00352D85"/>
    <w:rsid w:val="00353C06"/>
    <w:rsid w:val="003630EB"/>
    <w:rsid w:val="003630F3"/>
    <w:rsid w:val="003631C3"/>
    <w:rsid w:val="00365748"/>
    <w:rsid w:val="003800A3"/>
    <w:rsid w:val="0038536D"/>
    <w:rsid w:val="0039030F"/>
    <w:rsid w:val="003A3CFC"/>
    <w:rsid w:val="003A4D36"/>
    <w:rsid w:val="003B293C"/>
    <w:rsid w:val="003B7201"/>
    <w:rsid w:val="003C3A02"/>
    <w:rsid w:val="003C3F4B"/>
    <w:rsid w:val="003C57A9"/>
    <w:rsid w:val="003C7585"/>
    <w:rsid w:val="003C7F01"/>
    <w:rsid w:val="003D2F2A"/>
    <w:rsid w:val="003D4A8C"/>
    <w:rsid w:val="003E0F0F"/>
    <w:rsid w:val="003E2759"/>
    <w:rsid w:val="003E3B31"/>
    <w:rsid w:val="003F2CD7"/>
    <w:rsid w:val="003F6A85"/>
    <w:rsid w:val="004022C7"/>
    <w:rsid w:val="00404718"/>
    <w:rsid w:val="00404DE9"/>
    <w:rsid w:val="004125B9"/>
    <w:rsid w:val="00414412"/>
    <w:rsid w:val="00416151"/>
    <w:rsid w:val="004172B8"/>
    <w:rsid w:val="00422752"/>
    <w:rsid w:val="004238D6"/>
    <w:rsid w:val="00441C0A"/>
    <w:rsid w:val="00444D97"/>
    <w:rsid w:val="00450207"/>
    <w:rsid w:val="00452CA0"/>
    <w:rsid w:val="00455E5D"/>
    <w:rsid w:val="004571E7"/>
    <w:rsid w:val="004573BE"/>
    <w:rsid w:val="00457B50"/>
    <w:rsid w:val="00470ED5"/>
    <w:rsid w:val="00471A26"/>
    <w:rsid w:val="0047311A"/>
    <w:rsid w:val="00474358"/>
    <w:rsid w:val="00481535"/>
    <w:rsid w:val="00483BF8"/>
    <w:rsid w:val="00487DD6"/>
    <w:rsid w:val="00493D30"/>
    <w:rsid w:val="004B2A81"/>
    <w:rsid w:val="004B301D"/>
    <w:rsid w:val="004B3161"/>
    <w:rsid w:val="004B6165"/>
    <w:rsid w:val="004B65A4"/>
    <w:rsid w:val="004B771B"/>
    <w:rsid w:val="004C7FAF"/>
    <w:rsid w:val="004D5B0E"/>
    <w:rsid w:val="004E5622"/>
    <w:rsid w:val="004E5954"/>
    <w:rsid w:val="005061C3"/>
    <w:rsid w:val="00510DF9"/>
    <w:rsid w:val="00512B36"/>
    <w:rsid w:val="0051400B"/>
    <w:rsid w:val="00514236"/>
    <w:rsid w:val="005360C1"/>
    <w:rsid w:val="005362FD"/>
    <w:rsid w:val="00541AA9"/>
    <w:rsid w:val="00546081"/>
    <w:rsid w:val="00552F3C"/>
    <w:rsid w:val="005659D6"/>
    <w:rsid w:val="00573912"/>
    <w:rsid w:val="005806C4"/>
    <w:rsid w:val="005817D8"/>
    <w:rsid w:val="005908E8"/>
    <w:rsid w:val="0059379C"/>
    <w:rsid w:val="005A0FCA"/>
    <w:rsid w:val="005B0D68"/>
    <w:rsid w:val="005B6B51"/>
    <w:rsid w:val="005C3FC8"/>
    <w:rsid w:val="005C645B"/>
    <w:rsid w:val="005D0D8B"/>
    <w:rsid w:val="005E1326"/>
    <w:rsid w:val="005E1427"/>
    <w:rsid w:val="005E166F"/>
    <w:rsid w:val="005E3092"/>
    <w:rsid w:val="005E7B3F"/>
    <w:rsid w:val="005F65C7"/>
    <w:rsid w:val="00607090"/>
    <w:rsid w:val="00611A10"/>
    <w:rsid w:val="006130B8"/>
    <w:rsid w:val="00617D54"/>
    <w:rsid w:val="00621D9C"/>
    <w:rsid w:val="00623EF8"/>
    <w:rsid w:val="0063173C"/>
    <w:rsid w:val="0064546B"/>
    <w:rsid w:val="00647D3E"/>
    <w:rsid w:val="00653C22"/>
    <w:rsid w:val="0066016B"/>
    <w:rsid w:val="006665DD"/>
    <w:rsid w:val="006708D8"/>
    <w:rsid w:val="00671B5E"/>
    <w:rsid w:val="00671F2D"/>
    <w:rsid w:val="00677A4C"/>
    <w:rsid w:val="006801C7"/>
    <w:rsid w:val="00684AE5"/>
    <w:rsid w:val="006929BA"/>
    <w:rsid w:val="006A5F50"/>
    <w:rsid w:val="006B1C12"/>
    <w:rsid w:val="006C1E79"/>
    <w:rsid w:val="006C23F0"/>
    <w:rsid w:val="006D05DE"/>
    <w:rsid w:val="006E00C6"/>
    <w:rsid w:val="006E0B29"/>
    <w:rsid w:val="006E2300"/>
    <w:rsid w:val="00701AD4"/>
    <w:rsid w:val="0072081E"/>
    <w:rsid w:val="00726C3A"/>
    <w:rsid w:val="00740A4A"/>
    <w:rsid w:val="00743F32"/>
    <w:rsid w:val="00745F8D"/>
    <w:rsid w:val="0075193E"/>
    <w:rsid w:val="007542E6"/>
    <w:rsid w:val="007625E3"/>
    <w:rsid w:val="007644CF"/>
    <w:rsid w:val="00772A83"/>
    <w:rsid w:val="00773883"/>
    <w:rsid w:val="00775085"/>
    <w:rsid w:val="0077573B"/>
    <w:rsid w:val="007760CD"/>
    <w:rsid w:val="00780EA9"/>
    <w:rsid w:val="00790B3B"/>
    <w:rsid w:val="007A2E4A"/>
    <w:rsid w:val="007A3F06"/>
    <w:rsid w:val="007A6004"/>
    <w:rsid w:val="007A7F42"/>
    <w:rsid w:val="007C4902"/>
    <w:rsid w:val="007D17EA"/>
    <w:rsid w:val="007D2382"/>
    <w:rsid w:val="007D4479"/>
    <w:rsid w:val="007D7D4B"/>
    <w:rsid w:val="007E1819"/>
    <w:rsid w:val="007E3EED"/>
    <w:rsid w:val="007E6D1C"/>
    <w:rsid w:val="007F0EAC"/>
    <w:rsid w:val="007F2B97"/>
    <w:rsid w:val="007F61D5"/>
    <w:rsid w:val="007F6325"/>
    <w:rsid w:val="00801671"/>
    <w:rsid w:val="00801FD0"/>
    <w:rsid w:val="00804517"/>
    <w:rsid w:val="008071CA"/>
    <w:rsid w:val="00810F12"/>
    <w:rsid w:val="00816D99"/>
    <w:rsid w:val="00820C04"/>
    <w:rsid w:val="00822749"/>
    <w:rsid w:val="0083693D"/>
    <w:rsid w:val="0083758A"/>
    <w:rsid w:val="00837ACF"/>
    <w:rsid w:val="00844EF4"/>
    <w:rsid w:val="00854E20"/>
    <w:rsid w:val="0086133A"/>
    <w:rsid w:val="008651F0"/>
    <w:rsid w:val="008651FD"/>
    <w:rsid w:val="008667AB"/>
    <w:rsid w:val="00870A50"/>
    <w:rsid w:val="00873676"/>
    <w:rsid w:val="0087659E"/>
    <w:rsid w:val="008803CA"/>
    <w:rsid w:val="00884EAA"/>
    <w:rsid w:val="00885D45"/>
    <w:rsid w:val="00886984"/>
    <w:rsid w:val="00890512"/>
    <w:rsid w:val="0089629B"/>
    <w:rsid w:val="008A13E6"/>
    <w:rsid w:val="008A30E1"/>
    <w:rsid w:val="008A6ED1"/>
    <w:rsid w:val="008B5420"/>
    <w:rsid w:val="008C0907"/>
    <w:rsid w:val="008C11F6"/>
    <w:rsid w:val="008C2E4E"/>
    <w:rsid w:val="008E1301"/>
    <w:rsid w:val="008E5896"/>
    <w:rsid w:val="008E63EE"/>
    <w:rsid w:val="008E7408"/>
    <w:rsid w:val="008F22E5"/>
    <w:rsid w:val="008F244C"/>
    <w:rsid w:val="008F4D1B"/>
    <w:rsid w:val="008F4F42"/>
    <w:rsid w:val="00901985"/>
    <w:rsid w:val="00907978"/>
    <w:rsid w:val="00907EC5"/>
    <w:rsid w:val="00913819"/>
    <w:rsid w:val="00916DDF"/>
    <w:rsid w:val="00920FC4"/>
    <w:rsid w:val="00935879"/>
    <w:rsid w:val="0094018A"/>
    <w:rsid w:val="00940D85"/>
    <w:rsid w:val="0094338C"/>
    <w:rsid w:val="009445F5"/>
    <w:rsid w:val="00953845"/>
    <w:rsid w:val="0096092A"/>
    <w:rsid w:val="00964112"/>
    <w:rsid w:val="00966B57"/>
    <w:rsid w:val="00977528"/>
    <w:rsid w:val="0098120C"/>
    <w:rsid w:val="00984678"/>
    <w:rsid w:val="0098506D"/>
    <w:rsid w:val="00985FDC"/>
    <w:rsid w:val="00991AE1"/>
    <w:rsid w:val="009A0EC9"/>
    <w:rsid w:val="009B6E4F"/>
    <w:rsid w:val="009C022D"/>
    <w:rsid w:val="009C4E96"/>
    <w:rsid w:val="009C667E"/>
    <w:rsid w:val="009D1576"/>
    <w:rsid w:val="009E06F1"/>
    <w:rsid w:val="009E2A12"/>
    <w:rsid w:val="009E535E"/>
    <w:rsid w:val="009E5E3B"/>
    <w:rsid w:val="009F0CC2"/>
    <w:rsid w:val="009F3F5D"/>
    <w:rsid w:val="00A04876"/>
    <w:rsid w:val="00A07AC7"/>
    <w:rsid w:val="00A07D88"/>
    <w:rsid w:val="00A124B6"/>
    <w:rsid w:val="00A12977"/>
    <w:rsid w:val="00A129EA"/>
    <w:rsid w:val="00A20AF8"/>
    <w:rsid w:val="00A57570"/>
    <w:rsid w:val="00A65A2B"/>
    <w:rsid w:val="00A703EB"/>
    <w:rsid w:val="00A7099C"/>
    <w:rsid w:val="00A7394A"/>
    <w:rsid w:val="00A744F6"/>
    <w:rsid w:val="00A86167"/>
    <w:rsid w:val="00A90953"/>
    <w:rsid w:val="00A96657"/>
    <w:rsid w:val="00AA0333"/>
    <w:rsid w:val="00AA2E22"/>
    <w:rsid w:val="00AA49D9"/>
    <w:rsid w:val="00AA52E5"/>
    <w:rsid w:val="00AB35FD"/>
    <w:rsid w:val="00AB6E98"/>
    <w:rsid w:val="00AC1588"/>
    <w:rsid w:val="00AC3164"/>
    <w:rsid w:val="00AC7424"/>
    <w:rsid w:val="00AD0D08"/>
    <w:rsid w:val="00AD10DA"/>
    <w:rsid w:val="00AE1141"/>
    <w:rsid w:val="00AE19C2"/>
    <w:rsid w:val="00AF0831"/>
    <w:rsid w:val="00AF4231"/>
    <w:rsid w:val="00B0367F"/>
    <w:rsid w:val="00B11E61"/>
    <w:rsid w:val="00B13B7C"/>
    <w:rsid w:val="00B13C4F"/>
    <w:rsid w:val="00B17E29"/>
    <w:rsid w:val="00B26FDB"/>
    <w:rsid w:val="00B2718E"/>
    <w:rsid w:val="00B47902"/>
    <w:rsid w:val="00B56079"/>
    <w:rsid w:val="00B60BFC"/>
    <w:rsid w:val="00B62491"/>
    <w:rsid w:val="00B71A02"/>
    <w:rsid w:val="00B77276"/>
    <w:rsid w:val="00B87B81"/>
    <w:rsid w:val="00B963EB"/>
    <w:rsid w:val="00BA0EDC"/>
    <w:rsid w:val="00BA24F3"/>
    <w:rsid w:val="00BA2524"/>
    <w:rsid w:val="00BA4BE0"/>
    <w:rsid w:val="00BB2EC3"/>
    <w:rsid w:val="00BB397D"/>
    <w:rsid w:val="00BC33A1"/>
    <w:rsid w:val="00BC4429"/>
    <w:rsid w:val="00BC4FAF"/>
    <w:rsid w:val="00BD41A9"/>
    <w:rsid w:val="00BE7BA4"/>
    <w:rsid w:val="00BF1C44"/>
    <w:rsid w:val="00BF40AE"/>
    <w:rsid w:val="00BF4B94"/>
    <w:rsid w:val="00BF5468"/>
    <w:rsid w:val="00C00E80"/>
    <w:rsid w:val="00C01372"/>
    <w:rsid w:val="00C014B4"/>
    <w:rsid w:val="00C06B66"/>
    <w:rsid w:val="00C24F14"/>
    <w:rsid w:val="00C30574"/>
    <w:rsid w:val="00C3086F"/>
    <w:rsid w:val="00C34358"/>
    <w:rsid w:val="00C348EF"/>
    <w:rsid w:val="00C377AF"/>
    <w:rsid w:val="00C40BF5"/>
    <w:rsid w:val="00C50804"/>
    <w:rsid w:val="00C55C47"/>
    <w:rsid w:val="00C6721C"/>
    <w:rsid w:val="00C72516"/>
    <w:rsid w:val="00C73B1D"/>
    <w:rsid w:val="00C75BB5"/>
    <w:rsid w:val="00C7704F"/>
    <w:rsid w:val="00C77D12"/>
    <w:rsid w:val="00C8700E"/>
    <w:rsid w:val="00C87342"/>
    <w:rsid w:val="00C92998"/>
    <w:rsid w:val="00C9561D"/>
    <w:rsid w:val="00C95C24"/>
    <w:rsid w:val="00CA05ED"/>
    <w:rsid w:val="00CB10CD"/>
    <w:rsid w:val="00CC795A"/>
    <w:rsid w:val="00CD3214"/>
    <w:rsid w:val="00CD73AC"/>
    <w:rsid w:val="00CE2C10"/>
    <w:rsid w:val="00CF061C"/>
    <w:rsid w:val="00CF338E"/>
    <w:rsid w:val="00CF5679"/>
    <w:rsid w:val="00CF7384"/>
    <w:rsid w:val="00D020DA"/>
    <w:rsid w:val="00D04BB3"/>
    <w:rsid w:val="00D16685"/>
    <w:rsid w:val="00D17A54"/>
    <w:rsid w:val="00D21E3C"/>
    <w:rsid w:val="00D23F81"/>
    <w:rsid w:val="00D35EF5"/>
    <w:rsid w:val="00D40057"/>
    <w:rsid w:val="00D444CE"/>
    <w:rsid w:val="00D44C30"/>
    <w:rsid w:val="00D46376"/>
    <w:rsid w:val="00D64A70"/>
    <w:rsid w:val="00D67416"/>
    <w:rsid w:val="00D7323C"/>
    <w:rsid w:val="00D757A5"/>
    <w:rsid w:val="00D83B6C"/>
    <w:rsid w:val="00D94DD0"/>
    <w:rsid w:val="00D97803"/>
    <w:rsid w:val="00DA29F4"/>
    <w:rsid w:val="00DB40F7"/>
    <w:rsid w:val="00DC0C46"/>
    <w:rsid w:val="00DC1CF9"/>
    <w:rsid w:val="00DC6551"/>
    <w:rsid w:val="00DC66BD"/>
    <w:rsid w:val="00DC755B"/>
    <w:rsid w:val="00DD7998"/>
    <w:rsid w:val="00DF2818"/>
    <w:rsid w:val="00DF7934"/>
    <w:rsid w:val="00E03AC7"/>
    <w:rsid w:val="00E125C9"/>
    <w:rsid w:val="00E179D8"/>
    <w:rsid w:val="00E22781"/>
    <w:rsid w:val="00E255B9"/>
    <w:rsid w:val="00E302E8"/>
    <w:rsid w:val="00E3153B"/>
    <w:rsid w:val="00E3325C"/>
    <w:rsid w:val="00E402F3"/>
    <w:rsid w:val="00E51C75"/>
    <w:rsid w:val="00E56338"/>
    <w:rsid w:val="00E61D9C"/>
    <w:rsid w:val="00E65156"/>
    <w:rsid w:val="00E67F82"/>
    <w:rsid w:val="00E70EE3"/>
    <w:rsid w:val="00E75B45"/>
    <w:rsid w:val="00E85E6D"/>
    <w:rsid w:val="00E8642B"/>
    <w:rsid w:val="00EA0B9E"/>
    <w:rsid w:val="00EA2A5C"/>
    <w:rsid w:val="00EA5D62"/>
    <w:rsid w:val="00EC0FAB"/>
    <w:rsid w:val="00ED0A86"/>
    <w:rsid w:val="00EE1124"/>
    <w:rsid w:val="00EE1B94"/>
    <w:rsid w:val="00EF0D7E"/>
    <w:rsid w:val="00EF2CB2"/>
    <w:rsid w:val="00F020EE"/>
    <w:rsid w:val="00F021B9"/>
    <w:rsid w:val="00F11A11"/>
    <w:rsid w:val="00F2310A"/>
    <w:rsid w:val="00F2689F"/>
    <w:rsid w:val="00F27607"/>
    <w:rsid w:val="00F344A4"/>
    <w:rsid w:val="00F34A4F"/>
    <w:rsid w:val="00F44B28"/>
    <w:rsid w:val="00F44D5A"/>
    <w:rsid w:val="00F47580"/>
    <w:rsid w:val="00F564AC"/>
    <w:rsid w:val="00F60A1B"/>
    <w:rsid w:val="00F678BC"/>
    <w:rsid w:val="00F765F7"/>
    <w:rsid w:val="00F824CC"/>
    <w:rsid w:val="00F87D8C"/>
    <w:rsid w:val="00F87ED8"/>
    <w:rsid w:val="00F931AF"/>
    <w:rsid w:val="00FA41DA"/>
    <w:rsid w:val="00FA4324"/>
    <w:rsid w:val="00FC0719"/>
    <w:rsid w:val="00FC30C6"/>
    <w:rsid w:val="00FD3382"/>
    <w:rsid w:val="00FD5916"/>
    <w:rsid w:val="00FD7289"/>
    <w:rsid w:val="00FE1732"/>
    <w:rsid w:val="00FF15E5"/>
    <w:rsid w:val="00FF175E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97EA9"/>
  <w15:chartTrackingRefBased/>
  <w15:docId w15:val="{D1B5A903-FD56-48D0-90E2-F03EA27D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D03"/>
    <w:pPr>
      <w:widowControl w:val="0"/>
      <w:spacing w:after="0" w:line="240" w:lineRule="auto"/>
    </w:pPr>
    <w:rPr>
      <w:rFonts w:ascii="Times New Roman" w:eastAsia="PMingLiU" w:hAnsi="Times New Roman" w:cs="Times New Roman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7D03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HK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D03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HK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D03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HK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D03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HK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D03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HK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D03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HK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D03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HK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D03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HK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D03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HK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E7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0E7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0E7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0E7D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0E7D0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E7D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E7D0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E7D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E7D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7D03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HK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E7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D03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HK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E7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D03"/>
    <w:pPr>
      <w:widowControl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val="en-HK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E7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D03"/>
    <w:pPr>
      <w:widowControl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val="en-HK"/>
      <w14:ligatures w14:val="standardContextual"/>
    </w:rPr>
  </w:style>
  <w:style w:type="character" w:styleId="aa">
    <w:name w:val="Intense Emphasis"/>
    <w:basedOn w:val="a0"/>
    <w:uiPriority w:val="21"/>
    <w:qFormat/>
    <w:rsid w:val="000E7D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D0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lang w:val="en-HK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E7D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7D0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0E7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0E7D03"/>
    <w:rPr>
      <w:rFonts w:ascii="Times New Roman" w:eastAsia="PMingLiU" w:hAnsi="Times New Roman" w:cs="Times New Roman"/>
      <w:sz w:val="20"/>
      <w:szCs w:val="20"/>
      <w:lang w:val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6C1E79"/>
    <w:pPr>
      <w:tabs>
        <w:tab w:val="center" w:pos="4513"/>
        <w:tab w:val="right" w:pos="9026"/>
      </w:tabs>
    </w:pPr>
  </w:style>
  <w:style w:type="character" w:customStyle="1" w:styleId="af1">
    <w:name w:val="頁尾 字元"/>
    <w:basedOn w:val="a0"/>
    <w:link w:val="af0"/>
    <w:uiPriority w:val="99"/>
    <w:rsid w:val="006C1E79"/>
    <w:rPr>
      <w:rFonts w:ascii="Times New Roman" w:eastAsia="PMingLiU" w:hAnsi="Times New Roman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5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Lam</dc:creator>
  <cp:keywords/>
  <dc:description/>
  <cp:lastModifiedBy>Jessica Sze</cp:lastModifiedBy>
  <cp:revision>499</cp:revision>
  <dcterms:created xsi:type="dcterms:W3CDTF">2024-08-01T01:13:00Z</dcterms:created>
  <dcterms:modified xsi:type="dcterms:W3CDTF">2024-12-31T13:49:00Z</dcterms:modified>
</cp:coreProperties>
</file>